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41E8" w:rsidRPr="004441D5" w:rsidRDefault="003F41E8" w:rsidP="003F41E8">
      <w:pPr>
        <w:tabs>
          <w:tab w:val="left" w:pos="2085"/>
          <w:tab w:val="left" w:pos="3465"/>
        </w:tabs>
        <w:jc w:val="center"/>
      </w:pPr>
      <w:r w:rsidRPr="004441D5">
        <w:rPr>
          <w:noProof/>
        </w:rPr>
        <w:drawing>
          <wp:inline distT="0" distB="0" distL="0" distR="0" wp14:anchorId="15BFC297" wp14:editId="7898CC3B">
            <wp:extent cx="2905125" cy="1057275"/>
            <wp:effectExtent l="0" t="0" r="9525" b="9525"/>
            <wp:docPr id="1" name="Pictur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1057275"/>
                    </a:xfrm>
                    <a:prstGeom prst="rect">
                      <a:avLst/>
                    </a:prstGeom>
                    <a:noFill/>
                    <a:ln>
                      <a:noFill/>
                    </a:ln>
                  </pic:spPr>
                </pic:pic>
              </a:graphicData>
            </a:graphic>
          </wp:inline>
        </w:drawing>
      </w:r>
    </w:p>
    <w:p w:rsidR="003F41E8" w:rsidRPr="004441D5" w:rsidRDefault="003F41E8" w:rsidP="003F41E8">
      <w:pPr>
        <w:tabs>
          <w:tab w:val="left" w:pos="2085"/>
          <w:tab w:val="left" w:pos="3465"/>
        </w:tabs>
        <w:rPr>
          <w:rFonts w:ascii="Century" w:hAnsi="Century"/>
          <w:i/>
          <w:iCs/>
          <w:noProof/>
          <w:lang w:bidi="ar-SY"/>
        </w:rPr>
      </w:pPr>
    </w:p>
    <w:p w:rsidR="003F41E8" w:rsidRPr="004441D5" w:rsidRDefault="003F41E8" w:rsidP="003F41E8">
      <w:pPr>
        <w:jc w:val="center"/>
        <w:rPr>
          <w:rFonts w:ascii="Century" w:hAnsi="Century"/>
          <w:i/>
          <w:iCs/>
          <w:noProof/>
          <w:rtl/>
        </w:rPr>
      </w:pPr>
      <w:r w:rsidRPr="004441D5">
        <w:rPr>
          <w:rFonts w:ascii="Century" w:hAnsi="Century"/>
          <w:i/>
          <w:iCs/>
          <w:noProof/>
        </w:rPr>
        <w:drawing>
          <wp:inline distT="0" distB="0" distL="0" distR="0" wp14:anchorId="18DFE82D" wp14:editId="60DAB9D2">
            <wp:extent cx="4705350" cy="828675"/>
            <wp:effectExtent l="0" t="0" r="0" b="9525"/>
            <wp:docPr id="2" name="Picture 1" descr="Description: pi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pic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5350" cy="828675"/>
                    </a:xfrm>
                    <a:prstGeom prst="rect">
                      <a:avLst/>
                    </a:prstGeom>
                    <a:noFill/>
                    <a:ln>
                      <a:noFill/>
                    </a:ln>
                  </pic:spPr>
                </pic:pic>
              </a:graphicData>
            </a:graphic>
          </wp:inline>
        </w:drawing>
      </w:r>
    </w:p>
    <w:p w:rsidR="003F41E8" w:rsidRPr="004441D5" w:rsidRDefault="003F41E8" w:rsidP="003F41E8">
      <w:pPr>
        <w:rPr>
          <w:rFonts w:ascii="Century" w:hAnsi="Century"/>
          <w:i/>
          <w:iCs/>
          <w:noProof/>
        </w:rPr>
      </w:pPr>
    </w:p>
    <w:p w:rsidR="003F41E8" w:rsidRPr="004441D5" w:rsidRDefault="003F41E8" w:rsidP="003F41E8">
      <w:pPr>
        <w:jc w:val="center"/>
        <w:rPr>
          <w:rtl/>
        </w:rPr>
      </w:pPr>
      <w:r w:rsidRPr="004441D5">
        <w:t>Faculty of Engineering and Technology</w:t>
      </w:r>
    </w:p>
    <w:p w:rsidR="003F41E8" w:rsidRPr="004441D5" w:rsidRDefault="003F41E8" w:rsidP="003F41E8">
      <w:pPr>
        <w:tabs>
          <w:tab w:val="left" w:pos="2430"/>
        </w:tabs>
        <w:jc w:val="center"/>
        <w:rPr>
          <w:rFonts w:ascii="Calibri" w:hAnsi="Calibri" w:cs="Calibri"/>
        </w:rPr>
      </w:pPr>
      <w:r w:rsidRPr="004441D5">
        <w:rPr>
          <w:rFonts w:ascii="Calibri" w:hAnsi="Calibri" w:cs="Calibri"/>
        </w:rPr>
        <w:t>Electrical and Computer Engineering Department</w:t>
      </w:r>
    </w:p>
    <w:p w:rsidR="003F41E8" w:rsidRPr="003F41E8" w:rsidRDefault="003F41E8" w:rsidP="003F41E8">
      <w:pPr>
        <w:tabs>
          <w:tab w:val="left" w:pos="2430"/>
        </w:tabs>
        <w:autoSpaceDE w:val="0"/>
        <w:autoSpaceDN w:val="0"/>
        <w:adjustRightInd w:val="0"/>
        <w:rPr>
          <w:rFonts w:ascii="Baskerville Old Face" w:eastAsiaTheme="minorHAnsi" w:hAnsi="Baskerville Old Face" w:cs="Baskerville Old Face"/>
          <w:color w:val="000000"/>
        </w:rPr>
      </w:pPr>
      <w:r>
        <w:rPr>
          <w:rFonts w:ascii="Baskerville Old Face" w:eastAsiaTheme="minorHAnsi" w:hAnsi="Baskerville Old Face" w:cs="Baskerville Old Face"/>
          <w:color w:val="000000"/>
        </w:rPr>
        <w:tab/>
        <w:t xml:space="preserve">       </w:t>
      </w:r>
      <w:r w:rsidR="00325644">
        <w:rPr>
          <w:rFonts w:ascii="Baskerville Old Face" w:eastAsiaTheme="minorHAnsi" w:hAnsi="Baskerville Old Face" w:cs="Baskerville Old Face"/>
          <w:color w:val="000000"/>
        </w:rPr>
        <w:t xml:space="preserve">             </w:t>
      </w:r>
      <w:r>
        <w:rPr>
          <w:rFonts w:ascii="Baskerville Old Face" w:eastAsiaTheme="minorHAnsi" w:hAnsi="Baskerville Old Face" w:cs="Baskerville Old Face"/>
          <w:color w:val="000000"/>
        </w:rPr>
        <w:t xml:space="preserve"> </w:t>
      </w:r>
      <w:r w:rsidRPr="003F41E8">
        <w:rPr>
          <w:rFonts w:ascii="Baskerville Old Face" w:eastAsiaTheme="minorHAnsi" w:hAnsi="Baskerville Old Face" w:cs="Baskerville Old Face"/>
          <w:color w:val="000000"/>
        </w:rPr>
        <w:t>Communication Lab #ENEE4103</w:t>
      </w:r>
    </w:p>
    <w:p w:rsidR="003F41E8" w:rsidRDefault="003F41E8" w:rsidP="003F41E8">
      <w:pPr>
        <w:tabs>
          <w:tab w:val="left" w:pos="2430"/>
        </w:tabs>
        <w:autoSpaceDE w:val="0"/>
        <w:autoSpaceDN w:val="0"/>
        <w:adjustRightInd w:val="0"/>
        <w:rPr>
          <w:rFonts w:ascii="Baskerville Old Face" w:eastAsiaTheme="minorHAnsi" w:hAnsi="Baskerville Old Face" w:cs="Baskerville Old Face"/>
          <w:color w:val="000000"/>
        </w:rPr>
      </w:pPr>
      <w:r>
        <w:rPr>
          <w:rFonts w:ascii="Baskerville Old Face" w:eastAsiaTheme="minorHAnsi" w:hAnsi="Baskerville Old Face" w:cs="Baskerville Old Face"/>
          <w:color w:val="000000"/>
        </w:rPr>
        <w:t xml:space="preserve">                                                           </w:t>
      </w:r>
      <w:r w:rsidR="00325644">
        <w:rPr>
          <w:rFonts w:ascii="Baskerville Old Face" w:eastAsiaTheme="minorHAnsi" w:hAnsi="Baskerville Old Face" w:cs="Baskerville Old Face"/>
          <w:color w:val="000000"/>
        </w:rPr>
        <w:t xml:space="preserve">            </w:t>
      </w:r>
      <w:r>
        <w:rPr>
          <w:rFonts w:ascii="Baskerville Old Face" w:eastAsiaTheme="minorHAnsi" w:hAnsi="Baskerville Old Face" w:cs="Baskerville Old Face"/>
          <w:color w:val="000000"/>
        </w:rPr>
        <w:t xml:space="preserve"> </w:t>
      </w:r>
      <w:r w:rsidR="003D42E6">
        <w:rPr>
          <w:rFonts w:ascii="Baskerville Old Face" w:eastAsiaTheme="minorHAnsi" w:hAnsi="Baskerville Old Face" w:cs="Baskerville Old Face"/>
          <w:color w:val="000000"/>
        </w:rPr>
        <w:t>EXP #3&amp;</w:t>
      </w:r>
      <w:r>
        <w:rPr>
          <w:rFonts w:ascii="Baskerville Old Face" w:eastAsiaTheme="minorHAnsi" w:hAnsi="Baskerville Old Face" w:cs="Baskerville Old Face"/>
          <w:color w:val="000000"/>
        </w:rPr>
        <w:t>4</w:t>
      </w:r>
      <w:r w:rsidRPr="003F41E8">
        <w:rPr>
          <w:rFonts w:ascii="Baskerville Old Face" w:eastAsiaTheme="minorHAnsi" w:hAnsi="Baskerville Old Face" w:cs="Baskerville Old Face"/>
          <w:color w:val="000000"/>
        </w:rPr>
        <w:t>.Report</w:t>
      </w:r>
    </w:p>
    <w:p w:rsidR="003F41E8" w:rsidRPr="004441D5" w:rsidRDefault="003F41E8" w:rsidP="003F41E8">
      <w:pPr>
        <w:tabs>
          <w:tab w:val="left" w:pos="2430"/>
        </w:tabs>
        <w:autoSpaceDE w:val="0"/>
        <w:autoSpaceDN w:val="0"/>
        <w:adjustRightInd w:val="0"/>
        <w:rPr>
          <w:rFonts w:ascii="Baskerville Old Face" w:eastAsiaTheme="minorHAnsi" w:hAnsi="Baskerville Old Face" w:cs="Baskerville Old Face"/>
          <w:color w:val="000000"/>
        </w:rPr>
      </w:pPr>
    </w:p>
    <w:p w:rsidR="003F41E8" w:rsidRDefault="003F41E8" w:rsidP="003F41E8">
      <w:pPr>
        <w:pBdr>
          <w:bottom w:val="single" w:sz="4" w:space="1" w:color="auto"/>
        </w:pBdr>
        <w:tabs>
          <w:tab w:val="left" w:pos="2850"/>
        </w:tabs>
        <w:rPr>
          <w:rFonts w:ascii="Cambria" w:hAnsi="Cambria" w:cs="Cambria"/>
          <w:b/>
          <w:bCs/>
          <w:color w:val="000000"/>
          <w:sz w:val="56"/>
          <w:szCs w:val="56"/>
        </w:rPr>
      </w:pPr>
      <w:r w:rsidRPr="004441D5">
        <w:rPr>
          <w:rFonts w:ascii="Cambria" w:hAnsi="Cambria" w:cs="Cambria"/>
          <w:b/>
          <w:bCs/>
          <w:color w:val="000000"/>
          <w:sz w:val="36"/>
          <w:szCs w:val="36"/>
        </w:rPr>
        <w:t xml:space="preserve">                           </w:t>
      </w:r>
      <w:r>
        <w:rPr>
          <w:rFonts w:ascii="Cambria" w:hAnsi="Cambria" w:cs="Cambria"/>
          <w:b/>
          <w:bCs/>
          <w:color w:val="000000"/>
          <w:sz w:val="36"/>
          <w:szCs w:val="36"/>
        </w:rPr>
        <w:t xml:space="preserve">   </w:t>
      </w:r>
      <w:r w:rsidR="00325644">
        <w:rPr>
          <w:rFonts w:ascii="Cambria" w:hAnsi="Cambria" w:cs="Cambria"/>
          <w:b/>
          <w:bCs/>
          <w:color w:val="000000"/>
          <w:sz w:val="36"/>
          <w:szCs w:val="36"/>
        </w:rPr>
        <w:t xml:space="preserve">        </w:t>
      </w:r>
      <w:r w:rsidRPr="004441D5">
        <w:rPr>
          <w:rFonts w:ascii="Cambria" w:hAnsi="Cambria" w:cs="Cambria"/>
          <w:b/>
          <w:bCs/>
          <w:color w:val="000000"/>
          <w:sz w:val="36"/>
          <w:szCs w:val="36"/>
        </w:rPr>
        <w:t xml:space="preserve"> </w:t>
      </w:r>
      <w:r w:rsidRPr="003F41E8">
        <w:rPr>
          <w:rFonts w:ascii="Cambria" w:hAnsi="Cambria" w:cs="Cambria"/>
          <w:b/>
          <w:bCs/>
          <w:color w:val="000000"/>
          <w:sz w:val="56"/>
          <w:szCs w:val="56"/>
        </w:rPr>
        <w:t>Angle Modulation</w:t>
      </w:r>
    </w:p>
    <w:p w:rsidR="003F41E8" w:rsidRPr="003F41E8" w:rsidRDefault="003F41E8" w:rsidP="003F41E8">
      <w:pPr>
        <w:pBdr>
          <w:bottom w:val="single" w:sz="4" w:space="1" w:color="auto"/>
        </w:pBdr>
        <w:tabs>
          <w:tab w:val="left" w:pos="2850"/>
        </w:tabs>
        <w:rPr>
          <w:b/>
          <w:bCs/>
          <w:sz w:val="32"/>
          <w:szCs w:val="32"/>
        </w:rPr>
      </w:pPr>
    </w:p>
    <w:p w:rsidR="003F41E8" w:rsidRPr="004441D5" w:rsidRDefault="003F41E8" w:rsidP="003F41E8">
      <w:pPr>
        <w:pBdr>
          <w:top w:val="single" w:sz="4" w:space="1" w:color="auto"/>
          <w:bottom w:val="single" w:sz="4" w:space="1" w:color="auto"/>
        </w:pBdr>
        <w:tabs>
          <w:tab w:val="right" w:pos="8640"/>
        </w:tabs>
        <w:rPr>
          <w:b/>
          <w:bCs/>
          <w:lang w:bidi="ar-SY"/>
        </w:rPr>
      </w:pPr>
    </w:p>
    <w:p w:rsidR="003F41E8" w:rsidRPr="004441D5" w:rsidRDefault="003F41E8" w:rsidP="003F41E8">
      <w:pPr>
        <w:pBdr>
          <w:top w:val="single" w:sz="4" w:space="1" w:color="auto"/>
        </w:pBdr>
        <w:rPr>
          <w:b/>
          <w:bCs/>
        </w:rPr>
      </w:pPr>
      <w:r w:rsidRPr="004441D5">
        <w:rPr>
          <w:b/>
          <w:bCs/>
        </w:rPr>
        <w:t xml:space="preserve">                          </w:t>
      </w:r>
    </w:p>
    <w:p w:rsidR="003F41E8" w:rsidRDefault="003F41E8" w:rsidP="003F41E8">
      <w:pPr>
        <w:pBdr>
          <w:top w:val="single" w:sz="4" w:space="1" w:color="auto"/>
        </w:pBdr>
        <w:jc w:val="center"/>
        <w:rPr>
          <w:b/>
          <w:bCs/>
          <w:sz w:val="40"/>
          <w:szCs w:val="40"/>
        </w:rPr>
      </w:pPr>
    </w:p>
    <w:p w:rsidR="003F41E8" w:rsidRPr="004441D5" w:rsidRDefault="003F41E8" w:rsidP="003F41E8">
      <w:pPr>
        <w:pBdr>
          <w:top w:val="single" w:sz="4" w:space="1" w:color="auto"/>
        </w:pBdr>
        <w:jc w:val="center"/>
        <w:rPr>
          <w:b/>
          <w:bCs/>
          <w:sz w:val="40"/>
          <w:szCs w:val="40"/>
        </w:rPr>
      </w:pPr>
      <w:r w:rsidRPr="004441D5">
        <w:rPr>
          <w:b/>
          <w:bCs/>
          <w:sz w:val="40"/>
          <w:szCs w:val="40"/>
        </w:rPr>
        <w:t>Prepared by:</w:t>
      </w:r>
    </w:p>
    <w:p w:rsidR="003F41E8" w:rsidRPr="004441D5" w:rsidRDefault="003F41E8" w:rsidP="003F41E8">
      <w:pPr>
        <w:pBdr>
          <w:top w:val="single" w:sz="4" w:space="1" w:color="auto"/>
        </w:pBdr>
        <w:rPr>
          <w:b/>
          <w:bCs/>
        </w:rPr>
      </w:pPr>
      <w:r w:rsidRPr="004441D5">
        <w:rPr>
          <w:b/>
          <w:bCs/>
        </w:rPr>
        <w:softHyphen/>
      </w:r>
    </w:p>
    <w:p w:rsidR="003F41E8" w:rsidRPr="004441D5" w:rsidRDefault="003F41E8" w:rsidP="003F41E8">
      <w:pPr>
        <w:pBdr>
          <w:top w:val="single" w:sz="4" w:space="1" w:color="auto"/>
        </w:pBdr>
        <w:rPr>
          <w:sz w:val="36"/>
          <w:szCs w:val="36"/>
          <w:lang w:bidi="ar-SY"/>
        </w:rPr>
      </w:pPr>
      <w:r w:rsidRPr="004441D5">
        <w:rPr>
          <w:b/>
          <w:bCs/>
          <w:sz w:val="36"/>
          <w:szCs w:val="36"/>
        </w:rPr>
        <w:t xml:space="preserve">                 </w:t>
      </w:r>
      <w:r w:rsidR="00325644">
        <w:rPr>
          <w:b/>
          <w:bCs/>
          <w:sz w:val="36"/>
          <w:szCs w:val="36"/>
        </w:rPr>
        <w:t xml:space="preserve">     </w:t>
      </w:r>
      <w:proofErr w:type="spellStart"/>
      <w:r w:rsidRPr="004441D5">
        <w:rPr>
          <w:sz w:val="36"/>
          <w:szCs w:val="36"/>
          <w:lang w:bidi="ar-SY"/>
        </w:rPr>
        <w:t>Ehab</w:t>
      </w:r>
      <w:proofErr w:type="spellEnd"/>
      <w:r w:rsidRPr="004441D5">
        <w:rPr>
          <w:sz w:val="36"/>
          <w:szCs w:val="36"/>
          <w:lang w:bidi="ar-SY"/>
        </w:rPr>
        <w:t xml:space="preserve"> </w:t>
      </w:r>
      <w:proofErr w:type="spellStart"/>
      <w:r w:rsidRPr="004441D5">
        <w:rPr>
          <w:sz w:val="36"/>
          <w:szCs w:val="36"/>
          <w:lang w:bidi="ar-SY"/>
        </w:rPr>
        <w:t>Amriah</w:t>
      </w:r>
      <w:proofErr w:type="spellEnd"/>
      <w:r w:rsidRPr="004441D5">
        <w:rPr>
          <w:sz w:val="36"/>
          <w:szCs w:val="36"/>
          <w:lang w:bidi="ar-SY"/>
        </w:rPr>
        <w:tab/>
      </w:r>
      <w:r w:rsidRPr="004441D5">
        <w:rPr>
          <w:sz w:val="36"/>
          <w:szCs w:val="36"/>
          <w:lang w:bidi="ar-SY"/>
        </w:rPr>
        <w:tab/>
      </w:r>
      <w:r w:rsidRPr="004441D5">
        <w:rPr>
          <w:sz w:val="36"/>
          <w:szCs w:val="36"/>
          <w:lang w:bidi="ar-SY"/>
        </w:rPr>
        <w:tab/>
      </w:r>
      <w:r w:rsidRPr="004441D5">
        <w:rPr>
          <w:sz w:val="36"/>
          <w:szCs w:val="36"/>
          <w:lang w:bidi="ar-SY"/>
        </w:rPr>
        <w:tab/>
      </w:r>
      <w:r w:rsidR="00325644">
        <w:rPr>
          <w:sz w:val="36"/>
          <w:szCs w:val="36"/>
          <w:lang w:bidi="ar-SY"/>
        </w:rPr>
        <w:t xml:space="preserve">  </w:t>
      </w:r>
      <w:r w:rsidRPr="004441D5">
        <w:rPr>
          <w:sz w:val="36"/>
          <w:szCs w:val="36"/>
          <w:lang w:bidi="ar-SY"/>
        </w:rPr>
        <w:t>1120871</w:t>
      </w:r>
    </w:p>
    <w:p w:rsidR="003F41E8" w:rsidRPr="004441D5" w:rsidRDefault="003F41E8" w:rsidP="003F41E8">
      <w:pPr>
        <w:pBdr>
          <w:top w:val="single" w:sz="4" w:space="1" w:color="auto"/>
        </w:pBdr>
        <w:rPr>
          <w:b/>
          <w:bCs/>
          <w:sz w:val="36"/>
          <w:szCs w:val="36"/>
        </w:rPr>
      </w:pPr>
    </w:p>
    <w:p w:rsidR="003F41E8" w:rsidRPr="004441D5" w:rsidRDefault="003F41E8" w:rsidP="003F41E8">
      <w:pPr>
        <w:pBdr>
          <w:top w:val="single" w:sz="4" w:space="1" w:color="auto"/>
        </w:pBdr>
        <w:rPr>
          <w:sz w:val="36"/>
          <w:szCs w:val="36"/>
          <w:lang w:bidi="ar-SY"/>
        </w:rPr>
      </w:pPr>
      <w:r w:rsidRPr="004441D5">
        <w:rPr>
          <w:sz w:val="36"/>
          <w:szCs w:val="36"/>
          <w:lang w:bidi="ar-SY"/>
        </w:rPr>
        <w:t xml:space="preserve">                 </w:t>
      </w:r>
      <w:r w:rsidR="00325644">
        <w:rPr>
          <w:sz w:val="36"/>
          <w:szCs w:val="36"/>
          <w:lang w:bidi="ar-SY"/>
        </w:rPr>
        <w:t xml:space="preserve">     </w:t>
      </w:r>
      <w:r w:rsidRPr="004441D5">
        <w:rPr>
          <w:sz w:val="36"/>
          <w:szCs w:val="36"/>
          <w:lang w:bidi="ar-SY"/>
        </w:rPr>
        <w:t>Ahmad Dar Khalil</w:t>
      </w:r>
      <w:r w:rsidRPr="004441D5">
        <w:rPr>
          <w:sz w:val="36"/>
          <w:szCs w:val="36"/>
          <w:lang w:bidi="ar-SY"/>
        </w:rPr>
        <w:tab/>
      </w:r>
      <w:r w:rsidRPr="004441D5">
        <w:rPr>
          <w:sz w:val="36"/>
          <w:szCs w:val="36"/>
          <w:lang w:bidi="ar-SY"/>
        </w:rPr>
        <w:tab/>
      </w:r>
      <w:r w:rsidRPr="004441D5">
        <w:rPr>
          <w:sz w:val="36"/>
          <w:szCs w:val="36"/>
          <w:lang w:bidi="ar-SY"/>
        </w:rPr>
        <w:tab/>
      </w:r>
      <w:r w:rsidR="00325644">
        <w:rPr>
          <w:sz w:val="36"/>
          <w:szCs w:val="36"/>
          <w:lang w:bidi="ar-SY"/>
        </w:rPr>
        <w:t xml:space="preserve">  </w:t>
      </w:r>
      <w:r w:rsidRPr="004441D5">
        <w:rPr>
          <w:sz w:val="36"/>
          <w:szCs w:val="36"/>
          <w:lang w:bidi="ar-SY"/>
        </w:rPr>
        <w:t>1120443</w:t>
      </w:r>
    </w:p>
    <w:p w:rsidR="003F41E8" w:rsidRPr="004441D5" w:rsidRDefault="003F41E8" w:rsidP="003F41E8">
      <w:pPr>
        <w:pBdr>
          <w:top w:val="single" w:sz="4" w:space="1" w:color="auto"/>
        </w:pBdr>
        <w:rPr>
          <w:b/>
          <w:bCs/>
          <w:sz w:val="36"/>
          <w:szCs w:val="36"/>
        </w:rPr>
      </w:pPr>
    </w:p>
    <w:p w:rsidR="003F41E8" w:rsidRPr="004441D5" w:rsidRDefault="003F41E8" w:rsidP="003F41E8">
      <w:pPr>
        <w:pBdr>
          <w:top w:val="single" w:sz="4" w:space="1" w:color="auto"/>
        </w:pBdr>
        <w:rPr>
          <w:sz w:val="36"/>
          <w:szCs w:val="36"/>
          <w:lang w:bidi="ar-SY"/>
        </w:rPr>
      </w:pPr>
      <w:r w:rsidRPr="004441D5">
        <w:rPr>
          <w:sz w:val="36"/>
          <w:szCs w:val="36"/>
        </w:rPr>
        <w:t xml:space="preserve">                 </w:t>
      </w:r>
      <w:r w:rsidR="00325644">
        <w:rPr>
          <w:sz w:val="36"/>
          <w:szCs w:val="36"/>
        </w:rPr>
        <w:t xml:space="preserve">     </w:t>
      </w:r>
      <w:r w:rsidR="00227E78">
        <w:rPr>
          <w:sz w:val="36"/>
          <w:szCs w:val="36"/>
        </w:rPr>
        <w:t xml:space="preserve">Ahmad </w:t>
      </w:r>
      <w:proofErr w:type="spellStart"/>
      <w:r w:rsidR="00227E78">
        <w:rPr>
          <w:sz w:val="36"/>
          <w:szCs w:val="36"/>
        </w:rPr>
        <w:t>Ze</w:t>
      </w:r>
      <w:r w:rsidR="00325644">
        <w:rPr>
          <w:sz w:val="36"/>
          <w:szCs w:val="36"/>
        </w:rPr>
        <w:t>id</w:t>
      </w:r>
      <w:proofErr w:type="spellEnd"/>
      <w:r w:rsidRPr="00110D91">
        <w:rPr>
          <w:sz w:val="36"/>
          <w:szCs w:val="36"/>
          <w:cs/>
        </w:rPr>
        <w:t>‎</w:t>
      </w:r>
      <w:r w:rsidRPr="00110D91">
        <w:rPr>
          <w:sz w:val="36"/>
          <w:szCs w:val="36"/>
          <w:rtl/>
        </w:rPr>
        <w:t>‏</w:t>
      </w:r>
      <w:r>
        <w:rPr>
          <w:sz w:val="36"/>
          <w:szCs w:val="36"/>
        </w:rPr>
        <w:t xml:space="preserve">                         </w:t>
      </w:r>
      <w:r w:rsidR="00325644">
        <w:rPr>
          <w:sz w:val="36"/>
          <w:szCs w:val="36"/>
        </w:rPr>
        <w:t xml:space="preserve">       </w:t>
      </w:r>
      <w:r w:rsidR="00FF134B">
        <w:rPr>
          <w:sz w:val="36"/>
          <w:szCs w:val="36"/>
        </w:rPr>
        <w:t>1131767</w:t>
      </w:r>
    </w:p>
    <w:p w:rsidR="003F41E8" w:rsidRDefault="003F41E8" w:rsidP="003F41E8">
      <w:pPr>
        <w:pBdr>
          <w:bottom w:val="single" w:sz="4" w:space="1" w:color="auto"/>
        </w:pBdr>
        <w:autoSpaceDE w:val="0"/>
        <w:autoSpaceDN w:val="0"/>
        <w:adjustRightInd w:val="0"/>
        <w:rPr>
          <w:b/>
          <w:bCs/>
          <w:sz w:val="36"/>
          <w:szCs w:val="36"/>
        </w:rPr>
      </w:pPr>
    </w:p>
    <w:p w:rsidR="003F41E8" w:rsidRPr="004441D5" w:rsidRDefault="003F41E8" w:rsidP="003F41E8">
      <w:pPr>
        <w:pBdr>
          <w:bottom w:val="single" w:sz="4" w:space="1" w:color="auto"/>
        </w:pBdr>
        <w:autoSpaceDE w:val="0"/>
        <w:autoSpaceDN w:val="0"/>
        <w:adjustRightInd w:val="0"/>
        <w:rPr>
          <w:b/>
          <w:bCs/>
          <w:sz w:val="36"/>
          <w:szCs w:val="36"/>
        </w:rPr>
      </w:pPr>
    </w:p>
    <w:p w:rsidR="003F41E8" w:rsidRPr="004441D5" w:rsidRDefault="003F41E8" w:rsidP="003F41E8">
      <w:pPr>
        <w:pBdr>
          <w:top w:val="single" w:sz="4" w:space="1" w:color="auto"/>
          <w:bottom w:val="single" w:sz="4" w:space="1" w:color="auto"/>
        </w:pBdr>
        <w:tabs>
          <w:tab w:val="right" w:pos="8640"/>
        </w:tabs>
        <w:rPr>
          <w:b/>
          <w:bCs/>
          <w:lang w:bidi="ar-SY"/>
        </w:rPr>
      </w:pPr>
      <w:r w:rsidRPr="004441D5">
        <w:rPr>
          <w:b/>
          <w:bCs/>
        </w:rPr>
        <w:t xml:space="preserve">                    </w:t>
      </w:r>
    </w:p>
    <w:p w:rsidR="003F41E8" w:rsidRDefault="003F41E8" w:rsidP="003F41E8">
      <w:pPr>
        <w:pBdr>
          <w:top w:val="single" w:sz="4" w:space="1" w:color="auto"/>
        </w:pBdr>
        <w:tabs>
          <w:tab w:val="left" w:pos="2040"/>
        </w:tabs>
        <w:rPr>
          <w:rFonts w:ascii="Calibri" w:hAnsi="Calibri" w:cs="Calibri"/>
          <w:b/>
          <w:bCs/>
          <w:sz w:val="36"/>
          <w:szCs w:val="36"/>
        </w:rPr>
      </w:pPr>
      <w:r>
        <w:rPr>
          <w:rFonts w:ascii="Calibri" w:hAnsi="Calibri" w:cs="Calibri"/>
          <w:b/>
          <w:bCs/>
          <w:sz w:val="36"/>
          <w:szCs w:val="36"/>
        </w:rPr>
        <w:t xml:space="preserve"> </w:t>
      </w:r>
    </w:p>
    <w:p w:rsidR="003F41E8" w:rsidRDefault="003F41E8" w:rsidP="003F41E8">
      <w:pPr>
        <w:pStyle w:val="Default"/>
      </w:pPr>
    </w:p>
    <w:p w:rsidR="003F41E8" w:rsidRPr="004441D5" w:rsidRDefault="003F41E8" w:rsidP="00325644">
      <w:pPr>
        <w:tabs>
          <w:tab w:val="left" w:pos="2040"/>
        </w:tabs>
        <w:rPr>
          <w:rFonts w:ascii="Calibri" w:hAnsi="Calibri" w:cs="Calibri"/>
          <w:b/>
          <w:bCs/>
          <w:sz w:val="36"/>
          <w:szCs w:val="36"/>
        </w:rPr>
      </w:pPr>
      <w:r>
        <w:t xml:space="preserve"> </w:t>
      </w:r>
      <w:r w:rsidR="00325644">
        <w:t xml:space="preserve">                                          </w:t>
      </w:r>
      <w:proofErr w:type="gramStart"/>
      <w:r>
        <w:rPr>
          <w:b/>
          <w:bCs/>
          <w:sz w:val="40"/>
          <w:szCs w:val="40"/>
        </w:rPr>
        <w:t>Assistant :</w:t>
      </w:r>
      <w:proofErr w:type="gramEnd"/>
      <w:r>
        <w:rPr>
          <w:b/>
          <w:bCs/>
          <w:sz w:val="40"/>
          <w:szCs w:val="40"/>
        </w:rPr>
        <w:t xml:space="preserve"> Eng. </w:t>
      </w:r>
      <w:proofErr w:type="spellStart"/>
      <w:r w:rsidRPr="00325644">
        <w:rPr>
          <w:rFonts w:ascii="Imprint MT Shadow" w:hAnsi="Imprint MT Shadow" w:cs="Imprint MT Shadow"/>
          <w:b/>
          <w:bCs/>
          <w:sz w:val="40"/>
          <w:szCs w:val="40"/>
        </w:rPr>
        <w:t>Rana</w:t>
      </w:r>
      <w:proofErr w:type="spellEnd"/>
      <w:r w:rsidRPr="00325644">
        <w:rPr>
          <w:rFonts w:ascii="Imprint MT Shadow" w:hAnsi="Imprint MT Shadow" w:cs="Imprint MT Shadow"/>
          <w:b/>
          <w:bCs/>
          <w:sz w:val="40"/>
          <w:szCs w:val="40"/>
        </w:rPr>
        <w:t xml:space="preserve"> </w:t>
      </w:r>
      <w:proofErr w:type="spellStart"/>
      <w:r w:rsidRPr="00325644">
        <w:rPr>
          <w:rFonts w:ascii="Imprint MT Shadow" w:hAnsi="Imprint MT Shadow" w:cs="Imprint MT Shadow"/>
          <w:b/>
          <w:bCs/>
          <w:sz w:val="40"/>
          <w:szCs w:val="40"/>
        </w:rPr>
        <w:t>Alqaisi</w:t>
      </w:r>
      <w:proofErr w:type="spellEnd"/>
      <w:r>
        <w:rPr>
          <w:rFonts w:ascii="Imprint MT Shadow" w:hAnsi="Imprint MT Shadow" w:cs="Imprint MT Shadow"/>
          <w:sz w:val="40"/>
          <w:szCs w:val="40"/>
        </w:rPr>
        <w:t xml:space="preserve"> </w:t>
      </w:r>
      <w:r w:rsidRPr="004441D5">
        <w:rPr>
          <w:rFonts w:asciiTheme="majorBidi" w:hAnsiTheme="majorBidi" w:cstheme="majorBidi"/>
          <w:b/>
          <w:bCs/>
          <w:color w:val="000000" w:themeColor="text1"/>
          <w:sz w:val="28"/>
          <w:szCs w:val="28"/>
        </w:rPr>
        <w:t xml:space="preserve"> </w:t>
      </w:r>
      <w:r w:rsidRPr="004441D5">
        <w:rPr>
          <w:rFonts w:ascii="Calibri Light" w:hAnsi="Calibri Light" w:cs="Calibri"/>
          <w:b/>
          <w:bCs/>
          <w:sz w:val="36"/>
          <w:szCs w:val="36"/>
        </w:rPr>
        <w:t xml:space="preserve">                               </w:t>
      </w:r>
      <w:r>
        <w:rPr>
          <w:rFonts w:ascii="Calibri Light" w:hAnsi="Calibri Light" w:cs="Calibri"/>
          <w:b/>
          <w:bCs/>
          <w:sz w:val="36"/>
          <w:szCs w:val="36"/>
        </w:rPr>
        <w:t xml:space="preserve">    </w:t>
      </w:r>
      <w:r w:rsidRPr="004441D5">
        <w:rPr>
          <w:rFonts w:ascii="Calibri Light" w:hAnsi="Calibri Light" w:cs="Calibri"/>
          <w:b/>
          <w:bCs/>
          <w:sz w:val="36"/>
          <w:szCs w:val="36"/>
        </w:rPr>
        <w:t xml:space="preserve"> </w:t>
      </w:r>
      <w:r w:rsidR="00325644">
        <w:rPr>
          <w:rFonts w:ascii="Calibri Light" w:hAnsi="Calibri Light" w:cs="Calibri"/>
          <w:b/>
          <w:bCs/>
          <w:sz w:val="36"/>
          <w:szCs w:val="36"/>
        </w:rPr>
        <w:t xml:space="preserve">               </w:t>
      </w:r>
    </w:p>
    <w:p w:rsidR="003F41E8" w:rsidRPr="004441D5" w:rsidRDefault="003F41E8" w:rsidP="003F41E8">
      <w:pPr>
        <w:tabs>
          <w:tab w:val="left" w:pos="2040"/>
        </w:tabs>
        <w:rPr>
          <w:rFonts w:ascii="Calibri" w:hAnsi="Calibri" w:cs="Calibri"/>
          <w:b/>
          <w:bCs/>
          <w:sz w:val="16"/>
          <w:szCs w:val="16"/>
        </w:rPr>
      </w:pPr>
    </w:p>
    <w:p w:rsidR="003F41E8" w:rsidRDefault="003F41E8" w:rsidP="003F41E8">
      <w:pPr>
        <w:autoSpaceDE w:val="0"/>
        <w:autoSpaceDN w:val="0"/>
        <w:adjustRightInd w:val="0"/>
        <w:spacing w:after="200" w:line="276" w:lineRule="auto"/>
        <w:rPr>
          <w:rFonts w:asciiTheme="majorBidi" w:hAnsiTheme="majorBidi" w:cstheme="majorBidi"/>
          <w:b/>
          <w:bCs/>
          <w:color w:val="000000" w:themeColor="text1"/>
          <w:sz w:val="36"/>
          <w:szCs w:val="36"/>
        </w:rPr>
      </w:pPr>
      <w:r>
        <w:rPr>
          <w:rFonts w:asciiTheme="majorBidi" w:hAnsiTheme="majorBidi" w:cstheme="majorBidi"/>
          <w:b/>
          <w:bCs/>
          <w:color w:val="000000" w:themeColor="text1"/>
          <w:sz w:val="36"/>
          <w:szCs w:val="36"/>
        </w:rPr>
        <w:t xml:space="preserve"> </w:t>
      </w:r>
      <w:r w:rsidR="00325644">
        <w:rPr>
          <w:rFonts w:asciiTheme="majorBidi" w:hAnsiTheme="majorBidi" w:cstheme="majorBidi"/>
          <w:b/>
          <w:bCs/>
          <w:color w:val="000000" w:themeColor="text1"/>
          <w:sz w:val="36"/>
          <w:szCs w:val="36"/>
        </w:rPr>
        <w:t xml:space="preserve">                                       </w:t>
      </w:r>
      <w:r w:rsidR="003D42E6">
        <w:rPr>
          <w:rFonts w:asciiTheme="majorBidi" w:hAnsiTheme="majorBidi" w:cstheme="majorBidi" w:hint="cs"/>
          <w:b/>
          <w:bCs/>
          <w:color w:val="000000" w:themeColor="text1"/>
          <w:sz w:val="36"/>
          <w:szCs w:val="36"/>
          <w:rtl/>
        </w:rPr>
        <w:t xml:space="preserve"> </w:t>
      </w:r>
      <w:proofErr w:type="gramStart"/>
      <w:r>
        <w:rPr>
          <w:rFonts w:asciiTheme="majorBidi" w:hAnsiTheme="majorBidi" w:cstheme="majorBidi"/>
          <w:b/>
          <w:bCs/>
          <w:color w:val="000000" w:themeColor="text1"/>
          <w:sz w:val="36"/>
          <w:szCs w:val="36"/>
        </w:rPr>
        <w:t>Date :</w:t>
      </w:r>
      <w:proofErr w:type="gramEnd"/>
      <w:r>
        <w:rPr>
          <w:rFonts w:asciiTheme="majorBidi" w:hAnsiTheme="majorBidi" w:cstheme="majorBidi"/>
          <w:b/>
          <w:bCs/>
          <w:color w:val="000000" w:themeColor="text1"/>
          <w:sz w:val="36"/>
          <w:szCs w:val="36"/>
        </w:rPr>
        <w:t xml:space="preserve"> 25/7/2016</w:t>
      </w:r>
    </w:p>
    <w:p w:rsidR="00325644" w:rsidRDefault="00325644" w:rsidP="009F0E8B">
      <w:pPr>
        <w:autoSpaceDE w:val="0"/>
        <w:autoSpaceDN w:val="0"/>
        <w:adjustRightInd w:val="0"/>
        <w:spacing w:after="200" w:line="276" w:lineRule="auto"/>
        <w:rPr>
          <w:rFonts w:ascii="Calibri" w:hAnsi="Calibri" w:cs="Calibri"/>
          <w:b/>
          <w:bCs/>
          <w:sz w:val="36"/>
          <w:szCs w:val="36"/>
        </w:rPr>
      </w:pPr>
      <w:r>
        <w:rPr>
          <w:rFonts w:ascii="Calibri" w:hAnsi="Calibri" w:cs="Calibri"/>
          <w:b/>
          <w:bCs/>
          <w:sz w:val="36"/>
          <w:szCs w:val="36"/>
        </w:rPr>
        <w:t xml:space="preserve">                                                    </w:t>
      </w:r>
      <w:r w:rsidR="003D42E6">
        <w:rPr>
          <w:rFonts w:ascii="Calibri" w:hAnsi="Calibri" w:cs="Calibri" w:hint="cs"/>
          <w:b/>
          <w:bCs/>
          <w:sz w:val="36"/>
          <w:szCs w:val="36"/>
          <w:rtl/>
        </w:rPr>
        <w:t xml:space="preserve"> </w:t>
      </w:r>
      <w:r>
        <w:rPr>
          <w:rFonts w:ascii="Calibri" w:hAnsi="Calibri" w:cs="Calibri"/>
          <w:b/>
          <w:bCs/>
          <w:sz w:val="36"/>
          <w:szCs w:val="36"/>
        </w:rPr>
        <w:t xml:space="preserve"> Sec: </w:t>
      </w:r>
      <w:r w:rsidR="0056680C">
        <w:rPr>
          <w:rFonts w:ascii="Calibri" w:hAnsi="Calibri" w:cs="Calibri"/>
          <w:b/>
          <w:bCs/>
          <w:sz w:val="36"/>
          <w:szCs w:val="36"/>
        </w:rPr>
        <w:t>01</w:t>
      </w:r>
    </w:p>
    <w:p w:rsidR="009F0E8B" w:rsidRPr="009F0E8B" w:rsidRDefault="009F0E8B" w:rsidP="009F0E8B">
      <w:pPr>
        <w:autoSpaceDE w:val="0"/>
        <w:autoSpaceDN w:val="0"/>
        <w:adjustRightInd w:val="0"/>
        <w:spacing w:after="200" w:line="276" w:lineRule="auto"/>
        <w:rPr>
          <w:rFonts w:ascii="Calibri" w:hAnsi="Calibri" w:cs="Calibri"/>
          <w:b/>
          <w:bCs/>
          <w:sz w:val="36"/>
          <w:szCs w:val="36"/>
        </w:rPr>
      </w:pPr>
    </w:p>
    <w:p w:rsidR="002332CD" w:rsidRDefault="002332CD"/>
    <w:sdt>
      <w:sdtPr>
        <w:rPr>
          <w:rFonts w:asciiTheme="minorHAnsi" w:eastAsiaTheme="minorHAnsi" w:hAnsiTheme="minorHAnsi" w:cstheme="minorBidi"/>
          <w:b w:val="0"/>
          <w:bCs w:val="0"/>
          <w:color w:val="auto"/>
          <w:sz w:val="22"/>
          <w:szCs w:val="22"/>
        </w:rPr>
        <w:id w:val="1394233824"/>
        <w:docPartObj>
          <w:docPartGallery w:val="Table of Contents"/>
          <w:docPartUnique/>
        </w:docPartObj>
      </w:sdtPr>
      <w:sdtEndPr>
        <w:rPr>
          <w:rFonts w:ascii="Times New Roman" w:eastAsia="Times New Roman" w:hAnsi="Times New Roman" w:cs="Times New Roman"/>
          <w:sz w:val="24"/>
          <w:szCs w:val="24"/>
        </w:rPr>
      </w:sdtEndPr>
      <w:sdtContent>
        <w:p w:rsidR="00FA2D56" w:rsidRDefault="00FA2D56" w:rsidP="00FA2D56">
          <w:pPr>
            <w:pStyle w:val="TOCHeading"/>
            <w:jc w:val="both"/>
          </w:pPr>
          <w:r>
            <w:t>Table of Contents</w:t>
          </w:r>
        </w:p>
        <w:p w:rsidR="00FA2D56" w:rsidRDefault="00FA2D56" w:rsidP="005774F9">
          <w:pPr>
            <w:pStyle w:val="TOC1"/>
            <w:tabs>
              <w:tab w:val="right" w:leader="dot" w:pos="8630"/>
            </w:tabs>
            <w:rPr>
              <w:rFonts w:eastAsiaTheme="minorEastAsia"/>
              <w:b w:val="0"/>
              <w:noProof/>
              <w:lang w:eastAsia="ja-JP"/>
            </w:rPr>
          </w:pPr>
          <w:r>
            <w:rPr>
              <w:b w:val="0"/>
            </w:rPr>
            <w:fldChar w:fldCharType="begin"/>
          </w:r>
          <w:r>
            <w:instrText xml:space="preserve"> TOC \o "1-3" \h \z \u </w:instrText>
          </w:r>
          <w:r>
            <w:rPr>
              <w:b w:val="0"/>
            </w:rPr>
            <w:fldChar w:fldCharType="separate"/>
          </w:r>
          <w:r>
            <w:rPr>
              <w:noProof/>
            </w:rPr>
            <w:t>Theory</w:t>
          </w:r>
          <w:r>
            <w:rPr>
              <w:noProof/>
            </w:rPr>
            <w:tab/>
          </w:r>
          <w:r w:rsidR="005774F9">
            <w:rPr>
              <w:noProof/>
            </w:rPr>
            <w:t>1</w:t>
          </w:r>
        </w:p>
        <w:p w:rsidR="00FA2D56" w:rsidRDefault="00FA2D56" w:rsidP="00FA2D56">
          <w:pPr>
            <w:pStyle w:val="TOC1"/>
            <w:tabs>
              <w:tab w:val="right" w:leader="dot" w:pos="8630"/>
            </w:tabs>
            <w:rPr>
              <w:noProof/>
            </w:rPr>
          </w:pPr>
          <w:r>
            <w:rPr>
              <w:noProof/>
            </w:rPr>
            <w:t>Procedure and Discussion</w:t>
          </w:r>
          <w:r>
            <w:rPr>
              <w:noProof/>
            </w:rPr>
            <w:tab/>
          </w:r>
          <w:r>
            <w:rPr>
              <w:noProof/>
            </w:rPr>
            <w:fldChar w:fldCharType="begin"/>
          </w:r>
          <w:r>
            <w:rPr>
              <w:noProof/>
            </w:rPr>
            <w:instrText xml:space="preserve"> PAGEREF _Toc287595327 \h </w:instrText>
          </w:r>
          <w:r>
            <w:rPr>
              <w:noProof/>
            </w:rPr>
          </w:r>
          <w:r>
            <w:rPr>
              <w:noProof/>
            </w:rPr>
            <w:fldChar w:fldCharType="separate"/>
          </w:r>
          <w:r w:rsidR="00A249E8">
            <w:rPr>
              <w:noProof/>
            </w:rPr>
            <w:t>4</w:t>
          </w:r>
          <w:r>
            <w:rPr>
              <w:noProof/>
            </w:rPr>
            <w:fldChar w:fldCharType="end"/>
          </w:r>
        </w:p>
        <w:p w:rsidR="00FA2D56" w:rsidRPr="00FA2D56" w:rsidRDefault="00FA2D56" w:rsidP="00FA2D56">
          <w:pPr>
            <w:rPr>
              <w:rFonts w:eastAsiaTheme="minorEastAsia"/>
            </w:rPr>
          </w:pPr>
          <w:r>
            <w:rPr>
              <w:rFonts w:eastAsiaTheme="minorEastAsia"/>
            </w:rPr>
            <w:t xml:space="preserve">   </w:t>
          </w:r>
          <w:r w:rsidRPr="00FA2D56">
            <w:rPr>
              <w:rFonts w:eastAsiaTheme="minorEastAsia"/>
            </w:rPr>
            <w:t>2.1.</w:t>
          </w:r>
          <w:r w:rsidRPr="00FA2D56">
            <w:rPr>
              <w:rFonts w:eastAsiaTheme="minorEastAsia"/>
            </w:rPr>
            <w:tab/>
            <w:t>Angle Modulation – Part 1</w:t>
          </w:r>
        </w:p>
        <w:p w:rsidR="00FA2D56" w:rsidRDefault="00FA2D56" w:rsidP="00FA2D56">
          <w:pPr>
            <w:pStyle w:val="TOC2"/>
            <w:tabs>
              <w:tab w:val="right" w:leader="dot" w:pos="8630"/>
            </w:tabs>
            <w:rPr>
              <w:rFonts w:eastAsiaTheme="minorEastAsia"/>
              <w:b w:val="0"/>
              <w:noProof/>
              <w:sz w:val="24"/>
              <w:szCs w:val="24"/>
              <w:lang w:eastAsia="ja-JP"/>
            </w:rPr>
          </w:pPr>
          <w:r>
            <w:rPr>
              <w:noProof/>
            </w:rPr>
            <w:t>Part One: Dynamic Response of FM</w:t>
          </w:r>
          <w:r>
            <w:rPr>
              <w:noProof/>
            </w:rPr>
            <w:tab/>
          </w:r>
          <w:r>
            <w:rPr>
              <w:noProof/>
            </w:rPr>
            <w:fldChar w:fldCharType="begin"/>
          </w:r>
          <w:r>
            <w:rPr>
              <w:noProof/>
            </w:rPr>
            <w:instrText xml:space="preserve"> PAGEREF _Toc287595328 \h </w:instrText>
          </w:r>
          <w:r>
            <w:rPr>
              <w:noProof/>
            </w:rPr>
          </w:r>
          <w:r>
            <w:rPr>
              <w:noProof/>
            </w:rPr>
            <w:fldChar w:fldCharType="separate"/>
          </w:r>
          <w:r w:rsidR="00A249E8">
            <w:rPr>
              <w:noProof/>
            </w:rPr>
            <w:t>4</w:t>
          </w:r>
          <w:r>
            <w:rPr>
              <w:noProof/>
            </w:rPr>
            <w:fldChar w:fldCharType="end"/>
          </w:r>
        </w:p>
        <w:p w:rsidR="00FA2D56" w:rsidRDefault="00FA2D56" w:rsidP="00FA2D56">
          <w:pPr>
            <w:pStyle w:val="TOC2"/>
            <w:tabs>
              <w:tab w:val="right" w:leader="dot" w:pos="8630"/>
            </w:tabs>
            <w:rPr>
              <w:rFonts w:eastAsiaTheme="minorEastAsia"/>
              <w:b w:val="0"/>
              <w:noProof/>
              <w:sz w:val="24"/>
              <w:szCs w:val="24"/>
              <w:lang w:eastAsia="ja-JP"/>
            </w:rPr>
          </w:pPr>
          <w:r>
            <w:rPr>
              <w:noProof/>
            </w:rPr>
            <w:t>Part Two: The Characteristic of FM Modulator</w:t>
          </w:r>
          <w:r>
            <w:rPr>
              <w:noProof/>
            </w:rPr>
            <w:tab/>
          </w:r>
          <w:r>
            <w:rPr>
              <w:noProof/>
            </w:rPr>
            <w:fldChar w:fldCharType="begin"/>
          </w:r>
          <w:r>
            <w:rPr>
              <w:noProof/>
            </w:rPr>
            <w:instrText xml:space="preserve"> PAGEREF _Toc287595329 \h </w:instrText>
          </w:r>
          <w:r>
            <w:rPr>
              <w:noProof/>
            </w:rPr>
          </w:r>
          <w:r>
            <w:rPr>
              <w:noProof/>
            </w:rPr>
            <w:fldChar w:fldCharType="separate"/>
          </w:r>
          <w:r w:rsidR="00A249E8">
            <w:rPr>
              <w:noProof/>
            </w:rPr>
            <w:t>5</w:t>
          </w:r>
          <w:r>
            <w:rPr>
              <w:noProof/>
            </w:rPr>
            <w:fldChar w:fldCharType="end"/>
          </w:r>
        </w:p>
        <w:p w:rsidR="00FA2D56" w:rsidRDefault="00FA2D56" w:rsidP="00FA2D56">
          <w:pPr>
            <w:pStyle w:val="TOC2"/>
            <w:tabs>
              <w:tab w:val="right" w:leader="dot" w:pos="8630"/>
            </w:tabs>
            <w:rPr>
              <w:rFonts w:eastAsiaTheme="minorEastAsia"/>
              <w:b w:val="0"/>
              <w:noProof/>
              <w:sz w:val="24"/>
              <w:szCs w:val="24"/>
              <w:lang w:eastAsia="ja-JP"/>
            </w:rPr>
          </w:pPr>
          <w:r>
            <w:rPr>
              <w:noProof/>
            </w:rPr>
            <w:t>Part Three: Determination of the Frequency Deviation</w:t>
          </w:r>
          <w:r>
            <w:rPr>
              <w:noProof/>
            </w:rPr>
            <w:tab/>
          </w:r>
          <w:r>
            <w:rPr>
              <w:noProof/>
            </w:rPr>
            <w:fldChar w:fldCharType="begin"/>
          </w:r>
          <w:r>
            <w:rPr>
              <w:noProof/>
            </w:rPr>
            <w:instrText xml:space="preserve"> PAGEREF _Toc287595330 \h </w:instrText>
          </w:r>
          <w:r>
            <w:rPr>
              <w:noProof/>
            </w:rPr>
          </w:r>
          <w:r>
            <w:rPr>
              <w:noProof/>
            </w:rPr>
            <w:fldChar w:fldCharType="separate"/>
          </w:r>
          <w:r w:rsidR="00A249E8">
            <w:rPr>
              <w:noProof/>
            </w:rPr>
            <w:t>7</w:t>
          </w:r>
          <w:r>
            <w:rPr>
              <w:noProof/>
            </w:rPr>
            <w:fldChar w:fldCharType="end"/>
          </w:r>
        </w:p>
        <w:p w:rsidR="00FA2D56" w:rsidRDefault="00FA2D56" w:rsidP="00FA2D56">
          <w:pPr>
            <w:pStyle w:val="TOC2"/>
            <w:tabs>
              <w:tab w:val="right" w:leader="dot" w:pos="8630"/>
            </w:tabs>
            <w:rPr>
              <w:rFonts w:eastAsiaTheme="minorEastAsia"/>
              <w:b w:val="0"/>
              <w:noProof/>
              <w:sz w:val="24"/>
              <w:szCs w:val="24"/>
              <w:lang w:eastAsia="ja-JP"/>
            </w:rPr>
          </w:pPr>
          <w:r>
            <w:rPr>
              <w:noProof/>
            </w:rPr>
            <w:t>Part Four: Measurements in the Frequency Domain of FM</w:t>
          </w:r>
          <w:r>
            <w:rPr>
              <w:noProof/>
            </w:rPr>
            <w:tab/>
          </w:r>
          <w:r>
            <w:rPr>
              <w:noProof/>
            </w:rPr>
            <w:fldChar w:fldCharType="begin"/>
          </w:r>
          <w:r>
            <w:rPr>
              <w:noProof/>
            </w:rPr>
            <w:instrText xml:space="preserve"> PAGEREF _Toc287595331 \h </w:instrText>
          </w:r>
          <w:r>
            <w:rPr>
              <w:noProof/>
            </w:rPr>
          </w:r>
          <w:r>
            <w:rPr>
              <w:noProof/>
            </w:rPr>
            <w:fldChar w:fldCharType="separate"/>
          </w:r>
          <w:r w:rsidR="00A249E8">
            <w:rPr>
              <w:noProof/>
            </w:rPr>
            <w:t>7</w:t>
          </w:r>
          <w:r>
            <w:rPr>
              <w:noProof/>
            </w:rPr>
            <w:fldChar w:fldCharType="end"/>
          </w:r>
        </w:p>
        <w:p w:rsidR="00FA2D56" w:rsidRDefault="00FA2D56" w:rsidP="00FA2D56">
          <w:pPr>
            <w:pStyle w:val="TOC2"/>
            <w:tabs>
              <w:tab w:val="right" w:leader="dot" w:pos="8630"/>
            </w:tabs>
            <w:rPr>
              <w:rFonts w:eastAsiaTheme="minorEastAsia"/>
              <w:b w:val="0"/>
              <w:noProof/>
              <w:sz w:val="24"/>
              <w:szCs w:val="24"/>
              <w:lang w:eastAsia="ja-JP"/>
            </w:rPr>
          </w:pPr>
          <w:r>
            <w:rPr>
              <w:noProof/>
            </w:rPr>
            <w:t xml:space="preserve">Part Five: Determining the Carrier Zero Crossings by Varying the Frequency Deviation </w:t>
          </w:r>
          <m:oMath>
            <m:r>
              <m:rPr>
                <m:sty m:val="b"/>
              </m:rPr>
              <w:rPr>
                <w:rFonts w:ascii="Cambria Math" w:hAnsi="Cambria Math"/>
                <w:noProof/>
              </w:rPr>
              <m:t>∆FFM</m:t>
            </m:r>
          </m:oMath>
          <w:r>
            <w:rPr>
              <w:rFonts w:eastAsiaTheme="minorEastAsia"/>
              <w:noProof/>
            </w:rPr>
            <w:t>.</w:t>
          </w:r>
          <w:r>
            <w:rPr>
              <w:noProof/>
            </w:rPr>
            <w:tab/>
          </w:r>
          <w:r>
            <w:rPr>
              <w:noProof/>
            </w:rPr>
            <w:fldChar w:fldCharType="begin"/>
          </w:r>
          <w:r>
            <w:rPr>
              <w:noProof/>
            </w:rPr>
            <w:instrText xml:space="preserve"> PAGEREF _Toc287595332 \h </w:instrText>
          </w:r>
          <w:r>
            <w:rPr>
              <w:noProof/>
            </w:rPr>
          </w:r>
          <w:r>
            <w:rPr>
              <w:noProof/>
            </w:rPr>
            <w:fldChar w:fldCharType="separate"/>
          </w:r>
          <w:r w:rsidR="00A249E8">
            <w:rPr>
              <w:noProof/>
            </w:rPr>
            <w:t>7</w:t>
          </w:r>
          <w:r>
            <w:rPr>
              <w:noProof/>
            </w:rPr>
            <w:fldChar w:fldCharType="end"/>
          </w:r>
        </w:p>
        <w:p w:rsidR="00FA2D56" w:rsidRDefault="00FA2D56" w:rsidP="00FA2D56">
          <w:pPr>
            <w:pStyle w:val="TOC2"/>
            <w:tabs>
              <w:tab w:val="right" w:leader="dot" w:pos="8630"/>
            </w:tabs>
            <w:rPr>
              <w:noProof/>
            </w:rPr>
          </w:pPr>
          <w:r>
            <w:rPr>
              <w:noProof/>
            </w:rPr>
            <w:t xml:space="preserve">Part Six: Determine the carrier zero crossings by varying the modulated frequency </w:t>
          </w:r>
          <m:oMath>
            <m:r>
              <m:rPr>
                <m:sty m:val="b"/>
              </m:rPr>
              <w:rPr>
                <w:rFonts w:ascii="Cambria Math" w:hAnsi="Cambria Math"/>
                <w:noProof/>
              </w:rPr>
              <m:t>fm</m:t>
            </m:r>
          </m:oMath>
          <w:r>
            <w:rPr>
              <w:rFonts w:eastAsiaTheme="minorEastAsia"/>
              <w:noProof/>
            </w:rPr>
            <w:t>.</w:t>
          </w:r>
          <w:r>
            <w:rPr>
              <w:noProof/>
            </w:rPr>
            <w:tab/>
          </w:r>
          <w:r>
            <w:rPr>
              <w:noProof/>
            </w:rPr>
            <w:fldChar w:fldCharType="begin"/>
          </w:r>
          <w:r>
            <w:rPr>
              <w:noProof/>
            </w:rPr>
            <w:instrText xml:space="preserve"> PAGEREF _Toc287595333 \h </w:instrText>
          </w:r>
          <w:r>
            <w:rPr>
              <w:noProof/>
            </w:rPr>
          </w:r>
          <w:r>
            <w:rPr>
              <w:noProof/>
            </w:rPr>
            <w:fldChar w:fldCharType="separate"/>
          </w:r>
          <w:r w:rsidR="00A249E8">
            <w:rPr>
              <w:noProof/>
            </w:rPr>
            <w:t>8</w:t>
          </w:r>
          <w:r>
            <w:rPr>
              <w:noProof/>
            </w:rPr>
            <w:fldChar w:fldCharType="end"/>
          </w:r>
        </w:p>
        <w:p w:rsidR="00FA2D56" w:rsidRDefault="00FA2D56" w:rsidP="00FA2D56">
          <w:pPr>
            <w:pStyle w:val="TOC2"/>
            <w:tabs>
              <w:tab w:val="right" w:leader="dot" w:pos="8630"/>
            </w:tabs>
            <w:rPr>
              <w:noProof/>
            </w:rPr>
          </w:pPr>
          <w:r>
            <w:rPr>
              <w:noProof/>
            </w:rPr>
            <w:t>Part Seven: FM Spectrum for Square Wave Modulation.</w:t>
          </w:r>
          <w:r>
            <w:rPr>
              <w:noProof/>
            </w:rPr>
            <w:tab/>
          </w:r>
          <w:r>
            <w:rPr>
              <w:noProof/>
            </w:rPr>
            <w:fldChar w:fldCharType="begin"/>
          </w:r>
          <w:r>
            <w:rPr>
              <w:noProof/>
            </w:rPr>
            <w:instrText xml:space="preserve"> PAGEREF _Toc287595334 \h </w:instrText>
          </w:r>
          <w:r>
            <w:rPr>
              <w:noProof/>
            </w:rPr>
          </w:r>
          <w:r>
            <w:rPr>
              <w:noProof/>
            </w:rPr>
            <w:fldChar w:fldCharType="separate"/>
          </w:r>
          <w:r w:rsidR="00A249E8">
            <w:rPr>
              <w:noProof/>
            </w:rPr>
            <w:t>9</w:t>
          </w:r>
          <w:r>
            <w:rPr>
              <w:noProof/>
            </w:rPr>
            <w:fldChar w:fldCharType="end"/>
          </w:r>
        </w:p>
        <w:p w:rsidR="00FA2D56" w:rsidRDefault="00FA2D56" w:rsidP="00FA2D56">
          <w:pPr>
            <w:rPr>
              <w:rFonts w:eastAsiaTheme="minorEastAsia"/>
            </w:rPr>
          </w:pPr>
          <w:r>
            <w:rPr>
              <w:rFonts w:eastAsiaTheme="minorEastAsia"/>
            </w:rPr>
            <w:t xml:space="preserve">   2.2. </w:t>
          </w:r>
          <w:r w:rsidRPr="00FA2D56">
            <w:rPr>
              <w:rFonts w:eastAsiaTheme="minorEastAsia"/>
            </w:rPr>
            <w:t>Angle Modulation – Part 2</w:t>
          </w:r>
        </w:p>
        <w:p w:rsidR="00FA2D56" w:rsidRDefault="00FA2D56" w:rsidP="00D459AC">
          <w:pPr>
            <w:pStyle w:val="TOC2"/>
            <w:tabs>
              <w:tab w:val="right" w:leader="dot" w:pos="8630"/>
            </w:tabs>
            <w:rPr>
              <w:rFonts w:eastAsiaTheme="minorEastAsia"/>
              <w:b w:val="0"/>
              <w:noProof/>
              <w:sz w:val="24"/>
              <w:szCs w:val="24"/>
              <w:lang w:eastAsia="ja-JP"/>
            </w:rPr>
          </w:pPr>
          <w:r>
            <w:rPr>
              <w:rFonts w:eastAsiaTheme="minorEastAsia"/>
            </w:rPr>
            <w:t xml:space="preserve"> </w:t>
          </w:r>
          <w:r>
            <w:rPr>
              <w:noProof/>
            </w:rPr>
            <w:t xml:space="preserve">Part One: </w:t>
          </w:r>
          <w:r w:rsidR="00E93B3C">
            <w:t>FM demodulation for loop filter T2</w:t>
          </w:r>
          <w:r>
            <w:rPr>
              <w:noProof/>
            </w:rPr>
            <w:tab/>
          </w:r>
          <w:r w:rsidR="00D459AC">
            <w:rPr>
              <w:noProof/>
            </w:rPr>
            <w:t>11</w:t>
          </w:r>
        </w:p>
        <w:p w:rsidR="00FA2D56" w:rsidRDefault="00FA2D56" w:rsidP="00D459AC">
          <w:pPr>
            <w:pStyle w:val="TOC2"/>
            <w:tabs>
              <w:tab w:val="right" w:leader="dot" w:pos="8630"/>
            </w:tabs>
            <w:rPr>
              <w:rFonts w:eastAsiaTheme="minorEastAsia"/>
              <w:b w:val="0"/>
              <w:noProof/>
              <w:sz w:val="24"/>
              <w:szCs w:val="24"/>
              <w:lang w:eastAsia="ja-JP"/>
            </w:rPr>
          </w:pPr>
          <w:r>
            <w:rPr>
              <w:noProof/>
            </w:rPr>
            <w:t>Part Two:</w:t>
          </w:r>
          <w:r w:rsidR="00E93B3C" w:rsidRPr="00E93B3C">
            <w:t xml:space="preserve"> </w:t>
          </w:r>
          <w:r w:rsidR="00E93B3C">
            <w:t>FM demodulation for loop filter T1</w:t>
          </w:r>
          <w:r>
            <w:rPr>
              <w:noProof/>
            </w:rPr>
            <w:tab/>
          </w:r>
          <w:r w:rsidR="00D459AC">
            <w:rPr>
              <w:noProof/>
            </w:rPr>
            <w:t>13</w:t>
          </w:r>
        </w:p>
        <w:p w:rsidR="00FA2D56" w:rsidRDefault="00FA2D56" w:rsidP="00D459AC">
          <w:pPr>
            <w:pStyle w:val="TOC2"/>
            <w:tabs>
              <w:tab w:val="right" w:leader="dot" w:pos="8630"/>
            </w:tabs>
            <w:rPr>
              <w:rFonts w:eastAsiaTheme="minorEastAsia"/>
              <w:b w:val="0"/>
              <w:noProof/>
              <w:sz w:val="24"/>
              <w:szCs w:val="24"/>
              <w:lang w:eastAsia="ja-JP"/>
            </w:rPr>
          </w:pPr>
          <w:r>
            <w:rPr>
              <w:noProof/>
            </w:rPr>
            <w:t>Part Three:</w:t>
          </w:r>
          <w:r w:rsidR="00E93B3C" w:rsidRPr="00E93B3C">
            <w:t xml:space="preserve"> </w:t>
          </w:r>
          <w:r w:rsidR="00E93B3C">
            <w:t>FM pre-emphasis</w:t>
          </w:r>
          <w:r>
            <w:rPr>
              <w:noProof/>
            </w:rPr>
            <w:tab/>
          </w:r>
          <w:r w:rsidR="00D459AC">
            <w:rPr>
              <w:noProof/>
            </w:rPr>
            <w:t>14</w:t>
          </w:r>
        </w:p>
        <w:p w:rsidR="00FA2D56" w:rsidRDefault="00FA2D56" w:rsidP="00D459AC">
          <w:pPr>
            <w:pStyle w:val="TOC2"/>
            <w:tabs>
              <w:tab w:val="right" w:leader="dot" w:pos="8630"/>
            </w:tabs>
            <w:rPr>
              <w:rFonts w:eastAsiaTheme="minorEastAsia"/>
              <w:b w:val="0"/>
              <w:noProof/>
              <w:sz w:val="24"/>
              <w:szCs w:val="24"/>
              <w:lang w:eastAsia="ja-JP"/>
            </w:rPr>
          </w:pPr>
          <w:r>
            <w:rPr>
              <w:noProof/>
            </w:rPr>
            <w:t>Part Four:</w:t>
          </w:r>
          <w:r w:rsidR="00E93B3C" w:rsidRPr="00E93B3C">
            <w:t xml:space="preserve"> </w:t>
          </w:r>
          <w:r w:rsidR="00E93B3C">
            <w:t>Dynamic response of phase modulation (PM):</w:t>
          </w:r>
          <w:r>
            <w:rPr>
              <w:noProof/>
            </w:rPr>
            <w:tab/>
          </w:r>
          <w:r w:rsidR="00D459AC">
            <w:rPr>
              <w:noProof/>
            </w:rPr>
            <w:t>16</w:t>
          </w:r>
        </w:p>
        <w:p w:rsidR="00FA2D56" w:rsidRDefault="00E93B3C" w:rsidP="00D459AC">
          <w:pPr>
            <w:pStyle w:val="TOC2"/>
            <w:tabs>
              <w:tab w:val="right" w:leader="dot" w:pos="8630"/>
            </w:tabs>
            <w:rPr>
              <w:rFonts w:eastAsiaTheme="minorEastAsia"/>
              <w:b w:val="0"/>
              <w:noProof/>
              <w:sz w:val="24"/>
              <w:szCs w:val="24"/>
              <w:lang w:eastAsia="ja-JP"/>
            </w:rPr>
          </w:pPr>
          <w:r>
            <w:rPr>
              <w:noProof/>
            </w:rPr>
            <w:t>Part Five:</w:t>
          </w:r>
          <w:r w:rsidRPr="00E93B3C">
            <w:t xml:space="preserve"> </w:t>
          </w:r>
          <w:r>
            <w:t>Characteristic of the PM modulator</w:t>
          </w:r>
          <w:r>
            <w:rPr>
              <w:noProof/>
            </w:rPr>
            <w:t xml:space="preserve"> </w:t>
          </w:r>
          <w:r w:rsidR="00FA2D56">
            <w:rPr>
              <w:rFonts w:eastAsiaTheme="minorEastAsia"/>
              <w:noProof/>
            </w:rPr>
            <w:t>.</w:t>
          </w:r>
          <w:r w:rsidR="00FA2D56">
            <w:rPr>
              <w:noProof/>
            </w:rPr>
            <w:tab/>
          </w:r>
          <w:r w:rsidR="00D459AC">
            <w:rPr>
              <w:noProof/>
            </w:rPr>
            <w:t>16</w:t>
          </w:r>
        </w:p>
        <w:p w:rsidR="00FA2D56" w:rsidRDefault="00FA2D56" w:rsidP="00D459AC">
          <w:pPr>
            <w:pStyle w:val="TOC2"/>
            <w:tabs>
              <w:tab w:val="right" w:leader="dot" w:pos="8630"/>
            </w:tabs>
            <w:rPr>
              <w:noProof/>
            </w:rPr>
          </w:pPr>
          <w:r>
            <w:rPr>
              <w:noProof/>
            </w:rPr>
            <w:t>Part Six:</w:t>
          </w:r>
          <w:r>
            <w:rPr>
              <w:rFonts w:eastAsiaTheme="minorEastAsia"/>
              <w:noProof/>
            </w:rPr>
            <w:t>.</w:t>
          </w:r>
          <w:r w:rsidR="00E93B3C" w:rsidRPr="00E93B3C">
            <w:t xml:space="preserve"> </w:t>
          </w:r>
          <w:r w:rsidR="00E93B3C">
            <w:t>The PM spectrum</w:t>
          </w:r>
          <w:r>
            <w:rPr>
              <w:noProof/>
            </w:rPr>
            <w:tab/>
          </w:r>
          <w:r w:rsidR="00D459AC">
            <w:rPr>
              <w:noProof/>
            </w:rPr>
            <w:t>17</w:t>
          </w:r>
        </w:p>
        <w:p w:rsidR="00FA2D56" w:rsidRPr="00FA2D56" w:rsidRDefault="00E93B3C" w:rsidP="00FA2D56">
          <w:pPr>
            <w:rPr>
              <w:rFonts w:eastAsiaTheme="minorEastAsia"/>
            </w:rPr>
          </w:pPr>
          <w:r>
            <w:rPr>
              <w:noProof/>
            </w:rPr>
            <w:t xml:space="preserve">   </w:t>
          </w:r>
          <w:r w:rsidRPr="00D459AC">
            <w:rPr>
              <w:noProof/>
            </w:rPr>
            <w:t xml:space="preserve"> </w:t>
          </w:r>
          <w:r w:rsidR="00FA2D56" w:rsidRPr="00D459AC">
            <w:rPr>
              <w:rFonts w:asciiTheme="minorHAnsi" w:hAnsiTheme="minorHAnsi"/>
              <w:noProof/>
            </w:rPr>
            <w:t>Part Se</w:t>
          </w:r>
          <w:r w:rsidRPr="00D459AC">
            <w:rPr>
              <w:rFonts w:asciiTheme="minorHAnsi" w:hAnsiTheme="minorHAnsi"/>
              <w:noProof/>
            </w:rPr>
            <w:t xml:space="preserve">ven: </w:t>
          </w:r>
          <w:r w:rsidRPr="00D459AC">
            <w:rPr>
              <w:rFonts w:asciiTheme="minorHAnsi" w:hAnsiTheme="minorHAnsi"/>
            </w:rPr>
            <w:t>PM demodulation for loop filter T2</w:t>
          </w:r>
          <w:r>
            <w:t>……………………………………</w:t>
          </w:r>
          <w:r w:rsidR="00F7165B">
            <w:t>....18</w:t>
          </w:r>
        </w:p>
        <w:p w:rsidR="00E93B3C" w:rsidRDefault="00D459AC" w:rsidP="00E93B3C">
          <w:pPr>
            <w:pStyle w:val="TOC2"/>
            <w:tabs>
              <w:tab w:val="right" w:leader="dot" w:pos="8630"/>
            </w:tabs>
            <w:rPr>
              <w:noProof/>
            </w:rPr>
          </w:pPr>
          <w:r>
            <w:rPr>
              <w:rFonts w:eastAsiaTheme="minorEastAsia"/>
            </w:rPr>
            <w:t xml:space="preserve"> </w:t>
          </w:r>
          <w:r w:rsidR="00E93B3C">
            <w:rPr>
              <w:noProof/>
            </w:rPr>
            <w:t>Part Eight</w:t>
          </w:r>
          <w:r w:rsidR="00E93B3C">
            <w:rPr>
              <w:noProof/>
            </w:rPr>
            <w:t>:</w:t>
          </w:r>
          <w:r w:rsidR="00E93B3C">
            <w:rPr>
              <w:rFonts w:eastAsiaTheme="minorEastAsia"/>
              <w:noProof/>
            </w:rPr>
            <w:t>.</w:t>
          </w:r>
          <w:r w:rsidR="009F0E8B" w:rsidRPr="009F0E8B">
            <w:t xml:space="preserve"> </w:t>
          </w:r>
          <w:r w:rsidR="009F0E8B">
            <w:t>PM demodulation for loop filter T1</w:t>
          </w:r>
          <w:r w:rsidR="00E93B3C" w:rsidRPr="00E93B3C">
            <w:t xml:space="preserve"> </w:t>
          </w:r>
          <w:r w:rsidR="00E93B3C">
            <w:rPr>
              <w:noProof/>
            </w:rPr>
            <w:tab/>
          </w:r>
          <w:r w:rsidR="00F7165B">
            <w:rPr>
              <w:noProof/>
            </w:rPr>
            <w:t>1</w:t>
          </w:r>
          <w:r w:rsidR="00E93B3C">
            <w:rPr>
              <w:noProof/>
            </w:rPr>
            <w:fldChar w:fldCharType="begin"/>
          </w:r>
          <w:r w:rsidR="00E93B3C">
            <w:rPr>
              <w:noProof/>
            </w:rPr>
            <w:instrText xml:space="preserve"> PAGEREF _Toc287595333 \h </w:instrText>
          </w:r>
          <w:r w:rsidR="00E93B3C">
            <w:rPr>
              <w:noProof/>
            </w:rPr>
          </w:r>
          <w:r w:rsidR="00E93B3C">
            <w:rPr>
              <w:noProof/>
            </w:rPr>
            <w:fldChar w:fldCharType="separate"/>
          </w:r>
          <w:r w:rsidR="00A249E8">
            <w:rPr>
              <w:noProof/>
            </w:rPr>
            <w:t>8</w:t>
          </w:r>
          <w:r w:rsidR="00E93B3C">
            <w:rPr>
              <w:noProof/>
            </w:rPr>
            <w:fldChar w:fldCharType="end"/>
          </w:r>
        </w:p>
        <w:p w:rsidR="00FA2D56" w:rsidRPr="00FA2D56" w:rsidRDefault="00FA2D56" w:rsidP="00FA2D56">
          <w:pPr>
            <w:rPr>
              <w:rFonts w:eastAsiaTheme="minorEastAsia"/>
            </w:rPr>
          </w:pPr>
        </w:p>
        <w:p w:rsidR="00FA2D56" w:rsidRDefault="00FA2D56" w:rsidP="00FA2D56">
          <w:pPr>
            <w:pStyle w:val="TOC1"/>
            <w:tabs>
              <w:tab w:val="right" w:leader="dot" w:pos="8630"/>
            </w:tabs>
            <w:rPr>
              <w:rFonts w:eastAsiaTheme="minorEastAsia"/>
              <w:b w:val="0"/>
              <w:noProof/>
              <w:lang w:eastAsia="ja-JP"/>
            </w:rPr>
          </w:pPr>
          <w:r>
            <w:rPr>
              <w:noProof/>
            </w:rPr>
            <w:t>Questions</w:t>
          </w:r>
          <w:r>
            <w:rPr>
              <w:noProof/>
            </w:rPr>
            <w:tab/>
          </w:r>
          <w:r>
            <w:rPr>
              <w:noProof/>
            </w:rPr>
            <w:fldChar w:fldCharType="begin"/>
          </w:r>
          <w:r>
            <w:rPr>
              <w:noProof/>
            </w:rPr>
            <w:instrText xml:space="preserve"> PAGEREF _Toc287595335 \h </w:instrText>
          </w:r>
          <w:r>
            <w:rPr>
              <w:noProof/>
            </w:rPr>
          </w:r>
          <w:r>
            <w:rPr>
              <w:noProof/>
            </w:rPr>
            <w:fldChar w:fldCharType="separate"/>
          </w:r>
          <w:r w:rsidR="00A249E8">
            <w:rPr>
              <w:noProof/>
            </w:rPr>
            <w:t>10</w:t>
          </w:r>
          <w:bookmarkStart w:id="0" w:name="_GoBack"/>
          <w:bookmarkEnd w:id="0"/>
          <w:r>
            <w:rPr>
              <w:noProof/>
            </w:rPr>
            <w:fldChar w:fldCharType="end"/>
          </w:r>
        </w:p>
        <w:p w:rsidR="00FA2D56" w:rsidRDefault="00FA2D56" w:rsidP="00FA2D56">
          <w:pPr>
            <w:pStyle w:val="TOC1"/>
            <w:tabs>
              <w:tab w:val="right" w:leader="dot" w:pos="8630"/>
            </w:tabs>
            <w:rPr>
              <w:rFonts w:eastAsiaTheme="minorEastAsia"/>
              <w:b w:val="0"/>
              <w:noProof/>
              <w:lang w:eastAsia="ja-JP"/>
            </w:rPr>
          </w:pPr>
          <w:r>
            <w:rPr>
              <w:noProof/>
            </w:rPr>
            <w:t>Conclusion</w:t>
          </w:r>
          <w:r>
            <w:rPr>
              <w:noProof/>
            </w:rPr>
            <w:tab/>
          </w:r>
          <w:r>
            <w:rPr>
              <w:noProof/>
            </w:rPr>
            <w:fldChar w:fldCharType="begin"/>
          </w:r>
          <w:r>
            <w:rPr>
              <w:noProof/>
            </w:rPr>
            <w:instrText xml:space="preserve"> PAGEREF _Toc287595336 \h </w:instrText>
          </w:r>
          <w:r>
            <w:rPr>
              <w:noProof/>
            </w:rPr>
          </w:r>
          <w:r>
            <w:rPr>
              <w:noProof/>
            </w:rPr>
            <w:fldChar w:fldCharType="separate"/>
          </w:r>
          <w:r w:rsidR="00A249E8">
            <w:rPr>
              <w:noProof/>
            </w:rPr>
            <w:t>21</w:t>
          </w:r>
          <w:r>
            <w:rPr>
              <w:noProof/>
            </w:rPr>
            <w:fldChar w:fldCharType="end"/>
          </w:r>
        </w:p>
        <w:p w:rsidR="00FA2D56" w:rsidRDefault="00FA2D56" w:rsidP="00FA2D56">
          <w:pPr>
            <w:pStyle w:val="TOC1"/>
            <w:tabs>
              <w:tab w:val="right" w:leader="dot" w:pos="8630"/>
            </w:tabs>
            <w:rPr>
              <w:rFonts w:eastAsiaTheme="minorEastAsia"/>
              <w:b w:val="0"/>
              <w:noProof/>
              <w:lang w:eastAsia="ja-JP"/>
            </w:rPr>
          </w:pPr>
          <w:r>
            <w:rPr>
              <w:noProof/>
            </w:rPr>
            <w:t>References</w:t>
          </w:r>
          <w:r>
            <w:rPr>
              <w:noProof/>
            </w:rPr>
            <w:tab/>
          </w:r>
          <w:r>
            <w:rPr>
              <w:noProof/>
            </w:rPr>
            <w:fldChar w:fldCharType="begin"/>
          </w:r>
          <w:r>
            <w:rPr>
              <w:noProof/>
            </w:rPr>
            <w:instrText xml:space="preserve"> PAGEREF _Toc287595337 \h </w:instrText>
          </w:r>
          <w:r>
            <w:rPr>
              <w:noProof/>
            </w:rPr>
          </w:r>
          <w:r>
            <w:rPr>
              <w:noProof/>
            </w:rPr>
            <w:fldChar w:fldCharType="separate"/>
          </w:r>
          <w:r w:rsidR="00A249E8">
            <w:rPr>
              <w:noProof/>
            </w:rPr>
            <w:t>22</w:t>
          </w:r>
          <w:r>
            <w:rPr>
              <w:noProof/>
            </w:rPr>
            <w:fldChar w:fldCharType="end"/>
          </w:r>
        </w:p>
        <w:p w:rsidR="00FA2D56" w:rsidRDefault="00FA2D56" w:rsidP="00FA2D56">
          <w:pPr>
            <w:jc w:val="both"/>
            <w:rPr>
              <w:rFonts w:eastAsiaTheme="minorHAnsi"/>
              <w:noProof/>
            </w:rPr>
          </w:pPr>
          <w:r>
            <w:rPr>
              <w:b/>
              <w:bCs/>
              <w:noProof/>
            </w:rPr>
            <w:fldChar w:fldCharType="end"/>
          </w:r>
        </w:p>
      </w:sdtContent>
    </w:sdt>
    <w:p w:rsidR="003D42E6" w:rsidRDefault="003D42E6"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DB716F" w:rsidRDefault="00DB716F" w:rsidP="003D42E6">
      <w:pPr>
        <w:rPr>
          <w:rFonts w:asciiTheme="majorBidi" w:hAnsiTheme="majorBidi" w:cstheme="majorBidi"/>
          <w:b/>
          <w:bCs/>
          <w:sz w:val="52"/>
          <w:szCs w:val="52"/>
          <w:u w:val="double"/>
          <w:lang w:bidi="ar-AE"/>
        </w:rPr>
      </w:pPr>
    </w:p>
    <w:p w:rsidR="003D42E6" w:rsidRDefault="003D42E6" w:rsidP="003D42E6">
      <w:pPr>
        <w:rPr>
          <w:rFonts w:asciiTheme="majorBidi" w:hAnsiTheme="majorBidi" w:cstheme="majorBidi"/>
          <w:b/>
          <w:bCs/>
          <w:sz w:val="52"/>
          <w:szCs w:val="52"/>
          <w:u w:val="double"/>
          <w:lang w:bidi="ar-AE"/>
        </w:rPr>
      </w:pPr>
      <w:r w:rsidRPr="0014325A">
        <w:rPr>
          <w:rFonts w:asciiTheme="majorBidi" w:hAnsiTheme="majorBidi" w:cstheme="majorBidi"/>
          <w:b/>
          <w:bCs/>
          <w:sz w:val="52"/>
          <w:szCs w:val="52"/>
          <w:u w:val="double"/>
          <w:lang w:bidi="ar-AE"/>
        </w:rPr>
        <w:lastRenderedPageBreak/>
        <w:t xml:space="preserve">Abstract </w:t>
      </w:r>
    </w:p>
    <w:p w:rsidR="003D42E6" w:rsidRPr="0056680C" w:rsidRDefault="003D42E6" w:rsidP="003D42E6">
      <w:pPr>
        <w:rPr>
          <w:rFonts w:asciiTheme="majorBidi" w:hAnsiTheme="majorBidi" w:cstheme="majorBidi"/>
          <w:b/>
          <w:bCs/>
          <w:sz w:val="32"/>
          <w:szCs w:val="32"/>
          <w:u w:val="double"/>
          <w:lang w:bidi="ar-AE"/>
        </w:rPr>
      </w:pPr>
    </w:p>
    <w:p w:rsidR="00562C6C" w:rsidRPr="00F50D80" w:rsidRDefault="00562C6C" w:rsidP="00562C6C">
      <w:pPr>
        <w:rPr>
          <w:rFonts w:ascii="Maiandra GD" w:hAnsi="Maiandra GD" w:cstheme="majorBidi"/>
          <w:color w:val="171717" w:themeColor="background2" w:themeShade="1A"/>
        </w:rPr>
      </w:pPr>
      <w:r w:rsidRPr="00F50D80">
        <w:rPr>
          <w:rFonts w:ascii="Maiandra GD" w:hAnsi="Maiandra GD" w:cstheme="majorBidi"/>
          <w:color w:val="171717" w:themeColor="background2" w:themeShade="1A"/>
        </w:rPr>
        <w:t xml:space="preserve">In this experiment we will </w:t>
      </w:r>
      <w:r w:rsidRPr="00F50D80">
        <w:rPr>
          <w:rFonts w:ascii="Maiandra GD" w:hAnsi="Maiandra GD" w:cstheme="majorBidi"/>
        </w:rPr>
        <w:t xml:space="preserve">generate and plot an FM modulated signal for different types of message signals </w:t>
      </w:r>
      <w:r w:rsidRPr="00F50D80">
        <w:rPr>
          <w:rFonts w:ascii="Maiandra GD" w:hAnsi="Maiandra GD" w:cstheme="majorBidi"/>
          <w:color w:val="171717" w:themeColor="background2" w:themeShade="1A"/>
        </w:rPr>
        <w:t>[Sinusoidal</w:t>
      </w:r>
      <w:r w:rsidR="0056680C" w:rsidRPr="00F50D80">
        <w:rPr>
          <w:rFonts w:ascii="Maiandra GD" w:hAnsi="Maiandra GD" w:cstheme="majorBidi"/>
          <w:color w:val="171717" w:themeColor="background2" w:themeShade="1A"/>
        </w:rPr>
        <w:t>, Triangular and Square]</w:t>
      </w:r>
      <w:r w:rsidRPr="00F50D80">
        <w:rPr>
          <w:rFonts w:ascii="Maiandra GD" w:hAnsi="Maiandra GD" w:cstheme="majorBidi"/>
          <w:color w:val="171717" w:themeColor="background2" w:themeShade="1A"/>
        </w:rPr>
        <w:t xml:space="preserve">. we will Describe The Frequency Modulation Technique by Simulate it`s circuit and notice the effects of the different changes in the Frequencies of the input signal at the modulator Voltage output .Understanding and becoming familiar with the FM . Dealing also with the spectrum of the signals [Sinusoidal, Triangular and Square]. </w:t>
      </w:r>
    </w:p>
    <w:p w:rsidR="00562C6C" w:rsidRPr="00F50D80" w:rsidRDefault="00562C6C" w:rsidP="00562C6C">
      <w:pPr>
        <w:rPr>
          <w:rFonts w:ascii="Maiandra GD" w:hAnsi="Maiandra GD" w:cstheme="majorBidi"/>
          <w:color w:val="171717" w:themeColor="background2" w:themeShade="1A"/>
        </w:rPr>
      </w:pPr>
      <w:r w:rsidRPr="00F50D80">
        <w:rPr>
          <w:rFonts w:ascii="Maiandra GD" w:hAnsi="Maiandra GD" w:cstheme="majorBidi"/>
          <w:color w:val="171717" w:themeColor="background2" w:themeShade="1A"/>
        </w:rPr>
        <w:t>Finally we will experimentally see the effect of demodulation circuit on different loop filters on different time constants.</w:t>
      </w:r>
    </w:p>
    <w:p w:rsidR="003D42E6" w:rsidRDefault="003D42E6" w:rsidP="003D42E6">
      <w:pPr>
        <w:rPr>
          <w:rFonts w:asciiTheme="majorBidi" w:hAnsiTheme="majorBidi" w:cstheme="majorBidi"/>
          <w:b/>
          <w:bCs/>
          <w:sz w:val="52"/>
          <w:szCs w:val="52"/>
          <w:u w:val="double"/>
          <w:rtl/>
          <w:lang w:bidi="ar-JO"/>
        </w:rPr>
      </w:pPr>
    </w:p>
    <w:p w:rsidR="003D42E6" w:rsidRDefault="003D42E6" w:rsidP="003D42E6">
      <w:pPr>
        <w:rPr>
          <w:rFonts w:asciiTheme="majorBidi" w:hAnsiTheme="majorBidi" w:cstheme="majorBidi"/>
          <w:b/>
          <w:bCs/>
          <w:sz w:val="52"/>
          <w:szCs w:val="52"/>
          <w:u w:val="double"/>
          <w:lang w:bidi="ar-AE"/>
        </w:rPr>
      </w:pPr>
    </w:p>
    <w:p w:rsidR="003D42E6" w:rsidRDefault="003D42E6" w:rsidP="003D42E6">
      <w:pPr>
        <w:rPr>
          <w:rFonts w:asciiTheme="majorBidi" w:hAnsiTheme="majorBidi" w:cstheme="majorBidi"/>
          <w:b/>
          <w:bCs/>
          <w:sz w:val="52"/>
          <w:szCs w:val="52"/>
          <w:u w:val="double"/>
          <w:lang w:bidi="ar-AE"/>
        </w:rPr>
      </w:pPr>
    </w:p>
    <w:p w:rsidR="003D42E6" w:rsidRDefault="003D42E6" w:rsidP="003D42E6">
      <w:pPr>
        <w:rPr>
          <w:rFonts w:asciiTheme="majorBidi" w:hAnsiTheme="majorBidi" w:cstheme="majorBidi"/>
          <w:b/>
          <w:bCs/>
          <w:sz w:val="52"/>
          <w:szCs w:val="52"/>
          <w:u w:val="double"/>
          <w:lang w:bidi="ar-AE"/>
        </w:rPr>
      </w:pPr>
    </w:p>
    <w:p w:rsidR="003F41E8" w:rsidRDefault="003F41E8">
      <w:pPr>
        <w:rPr>
          <w:rtl/>
          <w:lang w:bidi="ar-JO"/>
        </w:rPr>
      </w:pPr>
    </w:p>
    <w:p w:rsidR="003F41E8" w:rsidRDefault="003F41E8"/>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56680C" w:rsidRDefault="0056680C"/>
    <w:p w:rsidR="00ED365C" w:rsidRDefault="00ED365C">
      <w:pPr>
        <w:sectPr w:rsidR="00ED365C" w:rsidSect="00325644">
          <w:pgSz w:w="12240" w:h="15840"/>
          <w:pgMar w:top="864" w:right="576" w:bottom="720" w:left="864" w:header="720" w:footer="720" w:gutter="0"/>
          <w:pgBorders w:offsetFrom="page">
            <w:top w:val="single" w:sz="2" w:space="24" w:color="000000" w:themeColor="text1"/>
            <w:left w:val="single" w:sz="2" w:space="24" w:color="000000" w:themeColor="text1"/>
            <w:bottom w:val="single" w:sz="2" w:space="24" w:color="000000" w:themeColor="text1"/>
            <w:right w:val="single" w:sz="2" w:space="24" w:color="000000" w:themeColor="text1"/>
          </w:pgBorders>
          <w:cols w:space="720"/>
          <w:docGrid w:linePitch="360"/>
        </w:sectPr>
      </w:pPr>
    </w:p>
    <w:p w:rsidR="0056680C" w:rsidRDefault="0056680C"/>
    <w:p w:rsidR="0056680C" w:rsidRPr="00152498" w:rsidRDefault="0056680C" w:rsidP="0056680C">
      <w:pPr>
        <w:pStyle w:val="ListParagraph"/>
        <w:numPr>
          <w:ilvl w:val="0"/>
          <w:numId w:val="2"/>
        </w:numPr>
        <w:rPr>
          <w:sz w:val="56"/>
          <w:szCs w:val="56"/>
          <w:u w:val="single"/>
        </w:rPr>
      </w:pPr>
      <w:r w:rsidRPr="0056680C">
        <w:rPr>
          <w:b/>
          <w:bCs/>
          <w:sz w:val="56"/>
          <w:szCs w:val="56"/>
          <w:u w:val="single"/>
        </w:rPr>
        <w:t>Theory</w:t>
      </w:r>
    </w:p>
    <w:p w:rsidR="00152498" w:rsidRPr="00F50D80" w:rsidRDefault="00152498" w:rsidP="00152498">
      <w:pPr>
        <w:pStyle w:val="ListParagraph"/>
        <w:ind w:left="1080"/>
        <w:rPr>
          <w:sz w:val="36"/>
          <w:szCs w:val="36"/>
          <w:u w:val="single"/>
        </w:rPr>
      </w:pPr>
    </w:p>
    <w:p w:rsidR="00152498" w:rsidRPr="00051298" w:rsidRDefault="00152498" w:rsidP="00152498">
      <w:pPr>
        <w:pStyle w:val="ListParagraph"/>
        <w:numPr>
          <w:ilvl w:val="1"/>
          <w:numId w:val="5"/>
        </w:numPr>
        <w:autoSpaceDE w:val="0"/>
        <w:autoSpaceDN w:val="0"/>
        <w:adjustRightInd w:val="0"/>
        <w:ind w:left="990"/>
        <w:rPr>
          <w:rFonts w:ascii="Maiandra GD" w:hAnsi="Maiandra GD" w:cs="Arial"/>
          <w:b/>
          <w:bCs/>
          <w:color w:val="000000"/>
          <w:sz w:val="32"/>
          <w:szCs w:val="32"/>
          <w:u w:val="single"/>
          <w:shd w:val="clear" w:color="auto" w:fill="FFFFFF"/>
        </w:rPr>
      </w:pPr>
      <w:r w:rsidRPr="00051298">
        <w:rPr>
          <w:rFonts w:ascii="Maiandra GD" w:hAnsi="Maiandra GD" w:cs="Arial"/>
          <w:b/>
          <w:bCs/>
          <w:color w:val="000000"/>
          <w:sz w:val="32"/>
          <w:szCs w:val="32"/>
          <w:u w:val="single"/>
          <w:shd w:val="clear" w:color="auto" w:fill="FFFFFF"/>
        </w:rPr>
        <w:t>Frequency Modulation FM :</w:t>
      </w:r>
    </w:p>
    <w:p w:rsidR="00152498" w:rsidRPr="004D2AAA" w:rsidRDefault="00152498" w:rsidP="00152498">
      <w:pPr>
        <w:autoSpaceDE w:val="0"/>
        <w:autoSpaceDN w:val="0"/>
        <w:adjustRightInd w:val="0"/>
        <w:rPr>
          <w:rFonts w:ascii="Maiandra GD" w:hAnsi="Maiandra GD" w:cs="Arial"/>
          <w:color w:val="000000"/>
          <w:sz w:val="32"/>
          <w:szCs w:val="32"/>
          <w:u w:val="single"/>
          <w:shd w:val="clear" w:color="auto" w:fill="FFFFFF"/>
        </w:rPr>
      </w:pPr>
    </w:p>
    <w:p w:rsidR="00152498" w:rsidRPr="00EF2DAC" w:rsidRDefault="00B500D7" w:rsidP="00152498">
      <w:pPr>
        <w:autoSpaceDE w:val="0"/>
        <w:autoSpaceDN w:val="0"/>
        <w:adjustRightInd w:val="0"/>
        <w:rPr>
          <w:rFonts w:ascii="Maiandra GD" w:hAnsi="Maiandra GD"/>
          <w:sz w:val="25"/>
          <w:szCs w:val="25"/>
          <w:vertAlign w:val="superscript"/>
        </w:rPr>
      </w:pPr>
      <w:r>
        <w:rPr>
          <w:rFonts w:ascii="Maiandra GD" w:hAnsi="Maiandra GD" w:cs="Arial"/>
          <w:color w:val="000000"/>
          <w:sz w:val="25"/>
          <w:szCs w:val="25"/>
          <w:shd w:val="clear" w:color="auto" w:fill="FFFFFF"/>
        </w:rPr>
        <w:t xml:space="preserve">     </w:t>
      </w:r>
      <w:r w:rsidR="00152498" w:rsidRPr="000D227A">
        <w:rPr>
          <w:rFonts w:ascii="Maiandra GD" w:hAnsi="Maiandra GD" w:cs="Arial"/>
          <w:color w:val="000000"/>
          <w:sz w:val="25"/>
          <w:szCs w:val="25"/>
          <w:shd w:val="clear" w:color="auto" w:fill="FFFFFF"/>
        </w:rPr>
        <w:t xml:space="preserve">Frequency Modulation (FM) is a major form of modulation in which it </w:t>
      </w:r>
      <w:r w:rsidR="00152498" w:rsidRPr="000D227A">
        <w:rPr>
          <w:rFonts w:ascii="Maiandra GD" w:hAnsi="Maiandra GD"/>
          <w:sz w:val="25"/>
          <w:szCs w:val="25"/>
        </w:rPr>
        <w:t xml:space="preserve">conveys information over a carrier wave by varying its instantaneous frequency. This is mainly different from </w:t>
      </w:r>
      <w:proofErr w:type="gramStart"/>
      <w:r w:rsidR="00152498" w:rsidRPr="000D227A">
        <w:rPr>
          <w:rFonts w:ascii="Maiandra GD" w:hAnsi="Maiandra GD"/>
          <w:sz w:val="25"/>
          <w:szCs w:val="25"/>
        </w:rPr>
        <w:t>the  Amplitude</w:t>
      </w:r>
      <w:proofErr w:type="gramEnd"/>
      <w:r w:rsidR="00152498" w:rsidRPr="000D227A">
        <w:rPr>
          <w:rFonts w:ascii="Maiandra GD" w:hAnsi="Maiandra GD"/>
          <w:sz w:val="25"/>
          <w:szCs w:val="25"/>
        </w:rPr>
        <w:t xml:space="preserve"> modulation, in which the amplitude of the carrier is varied while its frequency remains constant . </w:t>
      </w:r>
      <w:proofErr w:type="gramStart"/>
      <w:r w:rsidR="00152498" w:rsidRPr="000D227A">
        <w:rPr>
          <w:rFonts w:ascii="Maiandra GD" w:hAnsi="Maiandra GD"/>
          <w:sz w:val="25"/>
          <w:szCs w:val="25"/>
        </w:rPr>
        <w:t>but</w:t>
      </w:r>
      <w:proofErr w:type="gramEnd"/>
      <w:r w:rsidR="00152498" w:rsidRPr="000D227A">
        <w:rPr>
          <w:rFonts w:ascii="Maiandra GD" w:hAnsi="Maiandra GD"/>
          <w:sz w:val="25"/>
          <w:szCs w:val="25"/>
        </w:rPr>
        <w:t xml:space="preserve"> here For generating angle modulation, the amplitude of the modulated carrier is held constant and either the phase or the time derivative of the phase is varied linearly with the message signal</w:t>
      </w:r>
      <w:r w:rsidR="00152498">
        <w:rPr>
          <w:rFonts w:ascii="Maiandra GD" w:hAnsi="Maiandra GD"/>
          <w:sz w:val="25"/>
          <w:szCs w:val="25"/>
          <w:vertAlign w:val="superscript"/>
        </w:rPr>
        <w:t>[2]</w:t>
      </w:r>
    </w:p>
    <w:p w:rsidR="00152498" w:rsidRPr="000D227A" w:rsidRDefault="00152498" w:rsidP="00152498">
      <w:pPr>
        <w:autoSpaceDE w:val="0"/>
        <w:autoSpaceDN w:val="0"/>
        <w:adjustRightInd w:val="0"/>
        <w:rPr>
          <w:rFonts w:ascii="Maiandra GD" w:hAnsi="Maiandra GD"/>
          <w:sz w:val="25"/>
          <w:szCs w:val="25"/>
        </w:rPr>
      </w:pPr>
    </w:p>
    <w:p w:rsidR="00152498" w:rsidRPr="000D227A" w:rsidRDefault="00152498" w:rsidP="00152498">
      <w:pPr>
        <w:pStyle w:val="ListParagraph"/>
        <w:numPr>
          <w:ilvl w:val="0"/>
          <w:numId w:val="4"/>
        </w:numPr>
        <w:autoSpaceDE w:val="0"/>
        <w:autoSpaceDN w:val="0"/>
        <w:adjustRightInd w:val="0"/>
        <w:rPr>
          <w:rFonts w:ascii="Maiandra GD" w:hAnsi="Maiandra GD"/>
          <w:sz w:val="25"/>
          <w:szCs w:val="25"/>
        </w:rPr>
      </w:pPr>
      <w:r w:rsidRPr="000D227A">
        <w:rPr>
          <w:rFonts w:ascii="Maiandra GD" w:hAnsi="Maiandra GD"/>
          <w:sz w:val="25"/>
          <w:szCs w:val="25"/>
        </w:rPr>
        <w:t>First , consider the sinusoidal carrier signal to be:</w:t>
      </w:r>
    </w:p>
    <w:p w:rsidR="00152498" w:rsidRPr="000D227A" w:rsidRDefault="00152498" w:rsidP="00152498">
      <w:pPr>
        <w:pStyle w:val="ListParagraph"/>
        <w:autoSpaceDE w:val="0"/>
        <w:autoSpaceDN w:val="0"/>
        <w:adjustRightInd w:val="0"/>
        <w:ind w:left="810"/>
        <w:rPr>
          <w:rFonts w:ascii="Maiandra GD" w:hAnsi="Maiandra GD"/>
          <w:sz w:val="26"/>
          <w:szCs w:val="26"/>
        </w:rPr>
      </w:pPr>
      <w:r w:rsidRPr="000D227A">
        <w:rPr>
          <w:rFonts w:ascii="Maiandra GD" w:hAnsi="Maiandra GD"/>
          <w:sz w:val="26"/>
          <w:szCs w:val="26"/>
        </w:rPr>
        <w:t xml:space="preserve"> [ </w:t>
      </w:r>
      <m:oMath>
        <m:r>
          <w:rPr>
            <w:rFonts w:ascii="Cambria Math" w:hAnsi="Cambria Math"/>
            <w:sz w:val="26"/>
            <w:szCs w:val="26"/>
          </w:rPr>
          <m:t>Ac</m:t>
        </m:r>
        <m:r>
          <w:rPr>
            <w:rFonts w:ascii="Cambria Math" w:hAnsi="Maiandra GD"/>
            <w:sz w:val="26"/>
            <w:szCs w:val="26"/>
          </w:rPr>
          <m:t xml:space="preserve"> </m:t>
        </m:r>
        <m:func>
          <m:funcPr>
            <m:ctrlPr>
              <w:rPr>
                <w:rFonts w:ascii="Cambria Math" w:hAnsi="Maiandra GD"/>
                <w:i/>
                <w:sz w:val="26"/>
                <w:szCs w:val="26"/>
              </w:rPr>
            </m:ctrlPr>
          </m:funcPr>
          <m:fName>
            <m:r>
              <m:rPr>
                <m:sty m:val="p"/>
              </m:rPr>
              <w:rPr>
                <w:rFonts w:ascii="Cambria Math" w:hAnsi="Maiandra GD"/>
                <w:sz w:val="26"/>
                <w:szCs w:val="26"/>
              </w:rPr>
              <m:t>cos(</m:t>
            </m:r>
          </m:fName>
          <m:e>
            <m:r>
              <w:rPr>
                <w:rFonts w:ascii="Cambria Math" w:hAnsi="Maiandra GD"/>
                <w:sz w:val="26"/>
                <w:szCs w:val="26"/>
              </w:rPr>
              <m:t>2</m:t>
            </m:r>
            <m:r>
              <w:rPr>
                <w:rFonts w:ascii="Cambria Math" w:hAnsi="Cambria Math"/>
                <w:sz w:val="26"/>
                <w:szCs w:val="26"/>
              </w:rPr>
              <m:t>πfct</m:t>
            </m:r>
            <m:r>
              <w:rPr>
                <w:rFonts w:ascii="Cambria Math" w:hAnsi="Maiandra GD"/>
                <w:sz w:val="26"/>
                <w:szCs w:val="26"/>
              </w:rPr>
              <m:t>+</m:t>
            </m:r>
            <m:r>
              <w:rPr>
                <w:rFonts w:ascii="Cambria Math" w:hAnsi="Cambria Math"/>
                <w:sz w:val="26"/>
                <w:szCs w:val="26"/>
              </w:rPr>
              <m:t>θ</m:t>
            </m:r>
            <m:r>
              <w:rPr>
                <w:rFonts w:ascii="Cambria Math" w:hAnsi="Maiandra GD"/>
                <w:sz w:val="26"/>
                <w:szCs w:val="26"/>
              </w:rPr>
              <m:t>(</m:t>
            </m:r>
            <m:r>
              <w:rPr>
                <w:rFonts w:ascii="Cambria Math" w:hAnsi="Cambria Math"/>
                <w:sz w:val="26"/>
                <w:szCs w:val="26"/>
              </w:rPr>
              <m:t>t</m:t>
            </m:r>
            <m:r>
              <w:rPr>
                <w:rFonts w:ascii="Cambria Math" w:hAnsi="Maiandra GD"/>
                <w:sz w:val="26"/>
                <w:szCs w:val="26"/>
              </w:rPr>
              <m:t>))</m:t>
            </m:r>
          </m:e>
        </m:func>
      </m:oMath>
      <w:r w:rsidRPr="000D227A">
        <w:rPr>
          <w:rFonts w:ascii="Maiandra GD" w:hAnsi="Maiandra GD"/>
          <w:sz w:val="26"/>
          <w:szCs w:val="26"/>
        </w:rPr>
        <w:t>]</w:t>
      </w:r>
    </w:p>
    <w:p w:rsidR="00152498" w:rsidRPr="000D227A" w:rsidRDefault="00152498" w:rsidP="00152498">
      <w:pPr>
        <w:autoSpaceDE w:val="0"/>
        <w:autoSpaceDN w:val="0"/>
        <w:adjustRightInd w:val="0"/>
        <w:ind w:left="720"/>
        <w:rPr>
          <w:rFonts w:ascii="Maiandra GD" w:hAnsi="Maiandra GD"/>
          <w:sz w:val="25"/>
          <w:szCs w:val="25"/>
        </w:rPr>
      </w:pPr>
      <w:proofErr w:type="gramStart"/>
      <w:r w:rsidRPr="000D227A">
        <w:rPr>
          <w:rFonts w:ascii="Maiandra GD" w:hAnsi="Maiandra GD"/>
          <w:sz w:val="25"/>
          <w:szCs w:val="25"/>
        </w:rPr>
        <w:t>where</w:t>
      </w:r>
      <w:proofErr w:type="gramEnd"/>
      <w:r w:rsidRPr="000D227A">
        <w:rPr>
          <w:rFonts w:ascii="Maiandra GD" w:hAnsi="Maiandra GD"/>
          <w:sz w:val="25"/>
          <w:szCs w:val="25"/>
        </w:rPr>
        <w:t xml:space="preserve"> </w:t>
      </w:r>
      <w:r w:rsidRPr="000D227A">
        <w:rPr>
          <w:rFonts w:ascii="Maiandra GD" w:hAnsi="Maiandra GD"/>
          <w:i/>
          <w:iCs/>
          <w:sz w:val="25"/>
          <w:szCs w:val="25"/>
        </w:rPr>
        <w:t xml:space="preserve">fc  </w:t>
      </w:r>
      <w:r w:rsidRPr="000D227A">
        <w:rPr>
          <w:rFonts w:ascii="Maiandra GD" w:hAnsi="Maiandra GD"/>
          <w:sz w:val="25"/>
          <w:szCs w:val="25"/>
        </w:rPr>
        <w:t xml:space="preserve">is the carrier's base frequency and </w:t>
      </w:r>
      <w:r w:rsidRPr="000D227A">
        <w:rPr>
          <w:rFonts w:ascii="Maiandra GD" w:hAnsi="Maiandra GD"/>
          <w:i/>
          <w:iCs/>
          <w:sz w:val="25"/>
          <w:szCs w:val="25"/>
        </w:rPr>
        <w:t xml:space="preserve">Ac </w:t>
      </w:r>
      <w:r w:rsidRPr="000D227A">
        <w:rPr>
          <w:rFonts w:ascii="Maiandra GD" w:hAnsi="Maiandra GD"/>
          <w:sz w:val="25"/>
          <w:szCs w:val="25"/>
        </w:rPr>
        <w:t xml:space="preserve">is the carrier's amplitude . </w:t>
      </w:r>
    </w:p>
    <w:p w:rsidR="00152498" w:rsidRPr="000D227A" w:rsidRDefault="00152498" w:rsidP="00152498">
      <w:pPr>
        <w:autoSpaceDE w:val="0"/>
        <w:autoSpaceDN w:val="0"/>
        <w:adjustRightInd w:val="0"/>
        <w:rPr>
          <w:rFonts w:ascii="Maiandra GD" w:hAnsi="Maiandra GD"/>
          <w:sz w:val="25"/>
          <w:szCs w:val="25"/>
        </w:rPr>
      </w:pPr>
    </w:p>
    <w:p w:rsidR="00152498" w:rsidRPr="000D227A" w:rsidRDefault="00152498" w:rsidP="00152498">
      <w:pPr>
        <w:pStyle w:val="ListParagraph"/>
        <w:numPr>
          <w:ilvl w:val="0"/>
          <w:numId w:val="4"/>
        </w:numPr>
        <w:spacing w:after="200" w:line="276" w:lineRule="auto"/>
        <w:rPr>
          <w:rFonts w:ascii="Maiandra GD" w:eastAsiaTheme="minorEastAsia" w:hAnsi="Maiandra GD" w:cstheme="majorBidi"/>
          <w:sz w:val="25"/>
          <w:szCs w:val="25"/>
        </w:rPr>
      </w:pPr>
      <w:r w:rsidRPr="000D227A">
        <w:rPr>
          <w:rFonts w:ascii="Maiandra GD" w:hAnsi="Maiandra GD" w:cstheme="majorBidi"/>
          <w:sz w:val="25"/>
          <w:szCs w:val="25"/>
        </w:rPr>
        <w:t xml:space="preserve">Instantaneous frequency is given as  = </w:t>
      </w:r>
      <m:oMath>
        <m:r>
          <w:rPr>
            <w:rFonts w:ascii="Cambria Math" w:hAnsi="Cambria Math" w:cstheme="majorBidi"/>
            <w:sz w:val="26"/>
            <w:szCs w:val="26"/>
          </w:rPr>
          <m:t>fi</m:t>
        </m:r>
        <m:d>
          <m:dPr>
            <m:ctrlPr>
              <w:rPr>
                <w:rFonts w:ascii="Cambria Math" w:hAnsi="Maiandra GD" w:cstheme="majorBidi"/>
                <w:i/>
                <w:sz w:val="26"/>
                <w:szCs w:val="26"/>
              </w:rPr>
            </m:ctrlPr>
          </m:dPr>
          <m:e>
            <m:r>
              <w:rPr>
                <w:rFonts w:ascii="Cambria Math" w:hAnsi="Cambria Math" w:cstheme="majorBidi"/>
                <w:sz w:val="26"/>
                <w:szCs w:val="26"/>
              </w:rPr>
              <m:t>t</m:t>
            </m:r>
          </m:e>
        </m:d>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Maiandra GD" w:cstheme="majorBidi"/>
                <w:sz w:val="26"/>
                <w:szCs w:val="26"/>
              </w:rPr>
              <m:t>1</m:t>
            </m:r>
          </m:num>
          <m:den>
            <m:r>
              <w:rPr>
                <w:rFonts w:ascii="Cambria Math" w:hAnsi="Maiandra GD" w:cstheme="majorBidi"/>
                <w:sz w:val="26"/>
                <w:szCs w:val="26"/>
              </w:rPr>
              <m:t>2</m:t>
            </m:r>
            <m:r>
              <w:rPr>
                <w:rFonts w:ascii="Cambria Math" w:hAnsi="Cambria Math" w:cstheme="majorBidi"/>
                <w:sz w:val="26"/>
                <w:szCs w:val="26"/>
              </w:rPr>
              <m:t>π</m:t>
            </m:r>
          </m:den>
        </m:f>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Cambria Math" w:cstheme="majorBidi"/>
                <w:sz w:val="26"/>
                <w:szCs w:val="26"/>
              </w:rPr>
              <m:t>dθ</m:t>
            </m:r>
          </m:num>
          <m:den>
            <m:r>
              <w:rPr>
                <w:rFonts w:ascii="Cambria Math" w:hAnsi="Cambria Math" w:cstheme="majorBidi"/>
                <w:sz w:val="26"/>
                <w:szCs w:val="26"/>
              </w:rPr>
              <m:t>dt</m:t>
            </m:r>
          </m:den>
        </m:f>
        <m:r>
          <w:rPr>
            <w:rFonts w:ascii="Cambria Math" w:hAnsi="Maiandra GD" w:cstheme="majorBidi"/>
            <w:sz w:val="26"/>
            <w:szCs w:val="26"/>
          </w:rPr>
          <m:t>=</m:t>
        </m:r>
        <m:r>
          <w:rPr>
            <w:rFonts w:ascii="Cambria Math" w:hAnsi="Cambria Math" w:cstheme="majorBidi"/>
            <w:sz w:val="26"/>
            <w:szCs w:val="26"/>
          </w:rPr>
          <m:t>fc</m:t>
        </m:r>
        <m:r>
          <w:rPr>
            <w:rFonts w:ascii="Cambria Math" w:hAnsi="Maiandra GD" w:cstheme="majorBidi"/>
            <w:sz w:val="26"/>
            <w:szCs w:val="26"/>
          </w:rPr>
          <m:t>+</m:t>
        </m:r>
        <m:f>
          <m:fPr>
            <m:ctrlPr>
              <w:rPr>
                <w:rFonts w:ascii="Cambria Math" w:hAnsi="Maiandra GD" w:cstheme="majorBidi"/>
                <w:i/>
                <w:sz w:val="26"/>
                <w:szCs w:val="26"/>
              </w:rPr>
            </m:ctrlPr>
          </m:fPr>
          <m:num>
            <m:r>
              <w:rPr>
                <w:rFonts w:ascii="Cambria Math" w:hAnsi="Maiandra GD" w:cstheme="majorBidi"/>
                <w:sz w:val="26"/>
                <w:szCs w:val="26"/>
              </w:rPr>
              <m:t>1</m:t>
            </m:r>
          </m:num>
          <m:den>
            <m:r>
              <w:rPr>
                <w:rFonts w:ascii="Cambria Math" w:hAnsi="Maiandra GD" w:cstheme="majorBidi"/>
                <w:sz w:val="26"/>
                <w:szCs w:val="26"/>
              </w:rPr>
              <m:t>2</m:t>
            </m:r>
            <m:r>
              <w:rPr>
                <w:rFonts w:ascii="Cambria Math" w:hAnsi="Cambria Math" w:cstheme="majorBidi"/>
                <w:sz w:val="26"/>
                <w:szCs w:val="26"/>
              </w:rPr>
              <m:t>π</m:t>
            </m:r>
          </m:den>
        </m:f>
        <m:r>
          <w:rPr>
            <w:rFonts w:ascii="Cambria Math" w:hAnsi="Maiandra GD" w:cstheme="majorBidi"/>
            <w:sz w:val="26"/>
            <w:szCs w:val="26"/>
          </w:rPr>
          <m:t xml:space="preserve"> </m:t>
        </m:r>
        <m:f>
          <m:fPr>
            <m:ctrlPr>
              <w:rPr>
                <w:rFonts w:ascii="Cambria Math" w:hAnsi="Maiandra GD" w:cstheme="majorBidi"/>
                <w:i/>
                <w:sz w:val="26"/>
                <w:szCs w:val="26"/>
              </w:rPr>
            </m:ctrlPr>
          </m:fPr>
          <m:num>
            <m:r>
              <w:rPr>
                <w:rFonts w:ascii="Cambria Math" w:hAnsi="Cambria Math" w:cstheme="majorBidi"/>
                <w:sz w:val="26"/>
                <w:szCs w:val="26"/>
              </w:rPr>
              <m:t>d</m:t>
            </m:r>
            <m:r>
              <w:rPr>
                <w:rFonts w:ascii="Cambria Math" w:hAnsi="Maiandra GD" w:cstheme="majorBidi"/>
                <w:sz w:val="26"/>
                <w:szCs w:val="26"/>
              </w:rPr>
              <m:t>ø</m:t>
            </m:r>
          </m:num>
          <m:den>
            <m:r>
              <w:rPr>
                <w:rFonts w:ascii="Cambria Math" w:hAnsi="Cambria Math" w:cstheme="majorBidi"/>
                <w:sz w:val="26"/>
                <w:szCs w:val="26"/>
              </w:rPr>
              <m:t>dt</m:t>
            </m:r>
          </m:den>
        </m:f>
        <m:r>
          <w:rPr>
            <w:rFonts w:ascii="Cambria Math" w:hAnsi="Maiandra GD" w:cstheme="majorBidi"/>
            <w:sz w:val="25"/>
            <w:szCs w:val="25"/>
          </w:rPr>
          <m:t xml:space="preserve"> </m:t>
        </m:r>
      </m:oMath>
    </w:p>
    <w:p w:rsidR="00152498" w:rsidRPr="000D227A" w:rsidRDefault="00152498" w:rsidP="00152498">
      <w:pPr>
        <w:pStyle w:val="ListParagraph"/>
        <w:numPr>
          <w:ilvl w:val="0"/>
          <w:numId w:val="4"/>
        </w:numPr>
        <w:autoSpaceDE w:val="0"/>
        <w:autoSpaceDN w:val="0"/>
        <w:adjustRightInd w:val="0"/>
        <w:rPr>
          <w:rFonts w:ascii="Maiandra GD" w:hAnsi="Maiandra GD"/>
          <w:sz w:val="25"/>
          <w:szCs w:val="25"/>
        </w:rPr>
      </w:pPr>
      <w:r w:rsidRPr="000D227A">
        <w:rPr>
          <w:rFonts w:ascii="Maiandra GD" w:eastAsiaTheme="minorEastAsia" w:hAnsi="Maiandra GD" w:cstheme="majorBidi"/>
          <w:sz w:val="25"/>
          <w:szCs w:val="25"/>
        </w:rPr>
        <w:t xml:space="preserve">for </w:t>
      </w:r>
      <w:r w:rsidRPr="000D227A">
        <w:rPr>
          <w:rFonts w:ascii="Maiandra GD" w:hAnsi="Maiandra GD"/>
          <w:sz w:val="25"/>
          <w:szCs w:val="25"/>
        </w:rPr>
        <w:t xml:space="preserve">frequency modulation  </w:t>
      </w:r>
      <w:r w:rsidRPr="000D227A">
        <w:rPr>
          <w:rFonts w:ascii="Maiandra GD" w:hAnsi="Maiandra GD"/>
          <w:sz w:val="28"/>
          <w:szCs w:val="28"/>
        </w:rPr>
        <w:t xml:space="preserve">:  </w:t>
      </w:r>
      <m:oMath>
        <m:f>
          <m:fPr>
            <m:ctrlPr>
              <w:rPr>
                <w:rFonts w:ascii="Cambria Math" w:hAnsi="Maiandra GD"/>
                <w:i/>
                <w:sz w:val="28"/>
                <w:szCs w:val="28"/>
              </w:rPr>
            </m:ctrlPr>
          </m:fPr>
          <m:num>
            <m:r>
              <w:rPr>
                <w:rFonts w:ascii="Cambria Math" w:hAnsi="Maiandra GD"/>
                <w:sz w:val="28"/>
                <w:szCs w:val="28"/>
              </w:rPr>
              <m:t>1</m:t>
            </m:r>
          </m:num>
          <m:den>
            <m:r>
              <w:rPr>
                <w:rFonts w:ascii="Cambria Math" w:hAnsi="Maiandra GD"/>
                <w:sz w:val="28"/>
                <w:szCs w:val="28"/>
              </w:rPr>
              <m:t>2</m:t>
            </m:r>
            <m:r>
              <w:rPr>
                <w:rFonts w:ascii="Cambria Math" w:hAnsi="Cambria Math"/>
                <w:sz w:val="28"/>
                <w:szCs w:val="28"/>
              </w:rPr>
              <m:t>π</m:t>
            </m:r>
          </m:den>
        </m:f>
      </m:oMath>
      <w:r w:rsidRPr="000D227A">
        <w:rPr>
          <w:rFonts w:ascii="Maiandra GD" w:hAnsi="Maiandra GD"/>
          <w:sz w:val="28"/>
          <w:szCs w:val="28"/>
        </w:rPr>
        <w:t xml:space="preserve"> </w:t>
      </w:r>
      <m:oMath>
        <m:f>
          <m:fPr>
            <m:ctrlPr>
              <w:rPr>
                <w:rFonts w:ascii="Cambria Math" w:hAnsi="Maiandra GD"/>
                <w:i/>
                <w:sz w:val="28"/>
                <w:szCs w:val="28"/>
              </w:rPr>
            </m:ctrlPr>
          </m:fPr>
          <m:num>
            <m:r>
              <w:rPr>
                <w:rFonts w:ascii="Cambria Math" w:hAnsi="Cambria Math"/>
                <w:sz w:val="28"/>
                <w:szCs w:val="28"/>
              </w:rPr>
              <m:t>dθ</m:t>
            </m:r>
            <m:r>
              <w:rPr>
                <w:rFonts w:ascii="Cambria Math" w:hAnsi="Maiandra GD"/>
                <w:sz w:val="28"/>
                <w:szCs w:val="28"/>
              </w:rPr>
              <m:t>(</m:t>
            </m:r>
            <m:r>
              <w:rPr>
                <w:rFonts w:ascii="Cambria Math" w:hAnsi="Cambria Math"/>
                <w:sz w:val="28"/>
                <w:szCs w:val="28"/>
              </w:rPr>
              <m:t>t</m:t>
            </m:r>
            <m:r>
              <w:rPr>
                <w:rFonts w:ascii="Cambria Math" w:hAnsi="Maiandra GD"/>
                <w:sz w:val="28"/>
                <w:szCs w:val="28"/>
              </w:rPr>
              <m:t>)</m:t>
            </m:r>
          </m:num>
          <m:den>
            <m:r>
              <w:rPr>
                <w:rFonts w:ascii="Cambria Math" w:hAnsi="Cambria Math"/>
                <w:sz w:val="28"/>
                <w:szCs w:val="28"/>
              </w:rPr>
              <m:t>dt</m:t>
            </m:r>
          </m:den>
        </m:f>
      </m:oMath>
      <w:r w:rsidRPr="000D227A">
        <w:rPr>
          <w:rFonts w:ascii="Maiandra GD" w:hAnsi="Maiandra GD"/>
          <w:sz w:val="28"/>
          <w:szCs w:val="28"/>
        </w:rPr>
        <w:t>=kf m(t)</w:t>
      </w:r>
      <w:r w:rsidRPr="000D227A">
        <w:rPr>
          <w:rFonts w:ascii="Maiandra GD" w:hAnsi="Maiandra GD"/>
          <w:sz w:val="25"/>
          <w:szCs w:val="25"/>
        </w:rPr>
        <w:t xml:space="preserve">      </w:t>
      </w:r>
    </w:p>
    <w:p w:rsidR="00152498" w:rsidRDefault="00152498" w:rsidP="00152498">
      <w:pPr>
        <w:autoSpaceDE w:val="0"/>
        <w:autoSpaceDN w:val="0"/>
        <w:adjustRightInd w:val="0"/>
        <w:ind w:left="810"/>
        <w:rPr>
          <w:rFonts w:ascii="Maiandra GD" w:hAnsi="Maiandra GD"/>
          <w:sz w:val="25"/>
          <w:szCs w:val="25"/>
        </w:rPr>
      </w:pPr>
      <w:r>
        <w:rPr>
          <w:rFonts w:ascii="Maiandra GD" w:hAnsi="Maiandra GD"/>
          <w:noProof/>
          <w:sz w:val="25"/>
          <w:szCs w:val="25"/>
        </w:rPr>
        <w:drawing>
          <wp:anchor distT="0" distB="0" distL="114300" distR="114300" simplePos="0" relativeHeight="251659264" behindDoc="1" locked="0" layoutInCell="1" allowOverlap="1" wp14:anchorId="4917945E" wp14:editId="28A3A9B9">
            <wp:simplePos x="0" y="0"/>
            <wp:positionH relativeFrom="column">
              <wp:posOffset>756920</wp:posOffset>
            </wp:positionH>
            <wp:positionV relativeFrom="paragraph">
              <wp:posOffset>382270</wp:posOffset>
            </wp:positionV>
            <wp:extent cx="1574800" cy="388620"/>
            <wp:effectExtent l="19050" t="0" r="6350" b="0"/>
            <wp:wrapTight wrapText="bothSides">
              <wp:wrapPolygon edited="0">
                <wp:start x="7316" y="0"/>
                <wp:lineTo x="-261" y="5294"/>
                <wp:lineTo x="-261" y="12706"/>
                <wp:lineTo x="5487" y="16941"/>
                <wp:lineTo x="5487" y="18000"/>
                <wp:lineTo x="7839" y="18000"/>
                <wp:lineTo x="9929" y="18000"/>
                <wp:lineTo x="9929" y="16941"/>
                <wp:lineTo x="21687" y="12706"/>
                <wp:lineTo x="21687" y="6353"/>
                <wp:lineTo x="8884" y="0"/>
                <wp:lineTo x="7316" y="0"/>
              </wp:wrapPolygon>
            </wp:wrapTight>
            <wp:docPr id="3" name="صورة 2"/>
            <wp:cNvGraphicFramePr/>
            <a:graphic xmlns:a="http://schemas.openxmlformats.org/drawingml/2006/main">
              <a:graphicData uri="http://schemas.openxmlformats.org/drawingml/2006/picture">
                <pic:pic xmlns:pic="http://schemas.openxmlformats.org/drawingml/2006/picture">
                  <pic:nvPicPr>
                    <pic:cNvPr id="51207" name="Picture 7"/>
                    <pic:cNvPicPr>
                      <a:picLocks noChangeAspect="1" noChangeArrowheads="1"/>
                    </pic:cNvPicPr>
                  </pic:nvPicPr>
                  <pic:blipFill>
                    <a:blip r:embed="rId10" cstate="print">
                      <a:clrChange>
                        <a:clrFrom>
                          <a:srgbClr val="FFFFFF"/>
                        </a:clrFrom>
                        <a:clrTo>
                          <a:srgbClr val="FFFFFF">
                            <a:alpha val="0"/>
                          </a:srgbClr>
                        </a:clrTo>
                      </a:clrChange>
                    </a:blip>
                    <a:srcRect/>
                    <a:stretch>
                      <a:fillRect/>
                    </a:stretch>
                  </pic:blipFill>
                  <pic:spPr bwMode="auto">
                    <a:xfrm>
                      <a:off x="0" y="0"/>
                      <a:ext cx="1574800" cy="388620"/>
                    </a:xfrm>
                    <a:prstGeom prst="rect">
                      <a:avLst/>
                    </a:prstGeom>
                    <a:noFill/>
                  </pic:spPr>
                </pic:pic>
              </a:graphicData>
            </a:graphic>
          </wp:anchor>
        </w:drawing>
      </w:r>
      <w:r>
        <w:rPr>
          <w:rFonts w:ascii="Maiandra GD" w:hAnsi="Maiandra GD"/>
          <w:sz w:val="25"/>
          <w:szCs w:val="25"/>
        </w:rPr>
        <w:t>*</w:t>
      </w:r>
      <w:r w:rsidRPr="000D227A">
        <w:rPr>
          <w:rFonts w:ascii="Maiandra GD" w:hAnsi="Maiandra GD"/>
          <w:sz w:val="25"/>
          <w:szCs w:val="25"/>
        </w:rPr>
        <w:t xml:space="preserve">where </w:t>
      </w:r>
      <w:proofErr w:type="spellStart"/>
      <w:r w:rsidRPr="000D227A">
        <w:rPr>
          <w:rFonts w:ascii="Maiandra GD" w:hAnsi="Maiandra GD"/>
          <w:sz w:val="25"/>
          <w:szCs w:val="25"/>
        </w:rPr>
        <w:t>Kf</w:t>
      </w:r>
      <w:proofErr w:type="spellEnd"/>
      <w:r w:rsidRPr="000D227A">
        <w:rPr>
          <w:rFonts w:ascii="Maiandra GD" w:hAnsi="Maiandra GD"/>
          <w:sz w:val="25"/>
          <w:szCs w:val="25"/>
        </w:rPr>
        <w:t xml:space="preserve"> is the proportionality </w:t>
      </w:r>
      <w:proofErr w:type="gramStart"/>
      <w:r w:rsidRPr="000D227A">
        <w:rPr>
          <w:rFonts w:ascii="Maiandra GD" w:hAnsi="Maiandra GD"/>
          <w:sz w:val="25"/>
          <w:szCs w:val="25"/>
        </w:rPr>
        <w:t>constant(</w:t>
      </w:r>
      <w:proofErr w:type="spellStart"/>
      <w:proofErr w:type="gramEnd"/>
      <w:r w:rsidRPr="000D227A">
        <w:rPr>
          <w:rFonts w:ascii="Maiandra GD" w:hAnsi="Maiandra GD"/>
          <w:sz w:val="25"/>
          <w:szCs w:val="25"/>
        </w:rPr>
        <w:t>hz</w:t>
      </w:r>
      <w:proofErr w:type="spellEnd"/>
      <w:r w:rsidRPr="000D227A">
        <w:rPr>
          <w:rFonts w:ascii="Maiandra GD" w:hAnsi="Maiandra GD"/>
          <w:sz w:val="25"/>
          <w:szCs w:val="25"/>
        </w:rPr>
        <w:t>/volt) and m(t) is the message signal.</w:t>
      </w:r>
      <w:r>
        <w:rPr>
          <w:rFonts w:ascii="Maiandra GD" w:hAnsi="Maiandra GD"/>
          <w:sz w:val="25"/>
          <w:szCs w:val="25"/>
        </w:rPr>
        <w:t xml:space="preserve"> And </w:t>
      </w:r>
      <w:r>
        <w:rPr>
          <w:sz w:val="25"/>
          <w:szCs w:val="25"/>
        </w:rPr>
        <w:t>θ</w:t>
      </w:r>
      <w:r>
        <w:rPr>
          <w:rFonts w:ascii="Maiandra GD" w:hAnsi="Maiandra GD"/>
          <w:sz w:val="25"/>
          <w:szCs w:val="25"/>
        </w:rPr>
        <w:t xml:space="preserve"> (t) is given </w:t>
      </w:r>
      <w:proofErr w:type="gramStart"/>
      <w:r>
        <w:rPr>
          <w:rFonts w:ascii="Maiandra GD" w:hAnsi="Maiandra GD"/>
          <w:sz w:val="25"/>
          <w:szCs w:val="25"/>
        </w:rPr>
        <w:t>by :</w:t>
      </w:r>
      <w:proofErr w:type="gramEnd"/>
    </w:p>
    <w:p w:rsidR="00152498" w:rsidRPr="00051298" w:rsidRDefault="00152498" w:rsidP="00152498">
      <w:pPr>
        <w:autoSpaceDE w:val="0"/>
        <w:autoSpaceDN w:val="0"/>
        <w:adjustRightInd w:val="0"/>
        <w:ind w:left="810"/>
        <w:rPr>
          <w:rFonts w:ascii="Maiandra GD" w:hAnsi="Maiandra GD"/>
          <w:b/>
          <w:bCs/>
          <w:sz w:val="25"/>
          <w:szCs w:val="25"/>
        </w:rPr>
      </w:pPr>
    </w:p>
    <w:p w:rsidR="00152498" w:rsidRPr="000D227A" w:rsidRDefault="00152498" w:rsidP="00152498">
      <w:pPr>
        <w:autoSpaceDE w:val="0"/>
        <w:autoSpaceDN w:val="0"/>
        <w:adjustRightInd w:val="0"/>
        <w:rPr>
          <w:rFonts w:ascii="Maiandra GD" w:hAnsi="Maiandra GD"/>
          <w:sz w:val="25"/>
          <w:szCs w:val="25"/>
        </w:rPr>
      </w:pPr>
    </w:p>
    <w:p w:rsidR="00152498" w:rsidRPr="000D227A" w:rsidRDefault="00152498" w:rsidP="00152498">
      <w:pPr>
        <w:pStyle w:val="ListParagraph"/>
        <w:numPr>
          <w:ilvl w:val="0"/>
          <w:numId w:val="4"/>
        </w:numPr>
        <w:autoSpaceDE w:val="0"/>
        <w:autoSpaceDN w:val="0"/>
        <w:adjustRightInd w:val="0"/>
        <w:rPr>
          <w:rFonts w:ascii="Maiandra GD" w:hAnsi="Maiandra GD"/>
          <w:sz w:val="25"/>
          <w:szCs w:val="25"/>
        </w:rPr>
      </w:pPr>
      <w:r w:rsidRPr="000D227A">
        <w:rPr>
          <w:rFonts w:ascii="Maiandra GD" w:hAnsi="Maiandra GD"/>
          <w:sz w:val="25"/>
          <w:szCs w:val="25"/>
        </w:rPr>
        <w:t>Combining the last two previous equations we get : Fi(t)=</w:t>
      </w:r>
      <w:proofErr w:type="spellStart"/>
      <w:r w:rsidRPr="000D227A">
        <w:rPr>
          <w:rFonts w:ascii="Maiandra GD" w:hAnsi="Maiandra GD"/>
          <w:sz w:val="25"/>
          <w:szCs w:val="25"/>
        </w:rPr>
        <w:t>fc+kf</w:t>
      </w:r>
      <w:proofErr w:type="spellEnd"/>
      <w:r w:rsidRPr="000D227A">
        <w:rPr>
          <w:rFonts w:ascii="Maiandra GD" w:hAnsi="Maiandra GD"/>
          <w:sz w:val="25"/>
          <w:szCs w:val="25"/>
        </w:rPr>
        <w:t xml:space="preserve"> m(t) </w:t>
      </w:r>
    </w:p>
    <w:p w:rsidR="00152498" w:rsidRPr="000D227A" w:rsidRDefault="00152498" w:rsidP="00152498">
      <w:pPr>
        <w:pStyle w:val="ListParagraph"/>
        <w:numPr>
          <w:ilvl w:val="0"/>
          <w:numId w:val="4"/>
        </w:numPr>
        <w:autoSpaceDE w:val="0"/>
        <w:autoSpaceDN w:val="0"/>
        <w:adjustRightInd w:val="0"/>
        <w:rPr>
          <w:rFonts w:ascii="Maiandra GD" w:hAnsi="Maiandra GD"/>
          <w:sz w:val="25"/>
          <w:szCs w:val="25"/>
        </w:rPr>
      </w:pPr>
      <w:r w:rsidRPr="000D227A">
        <w:rPr>
          <w:rFonts w:ascii="Maiandra GD" w:hAnsi="Maiandra GD"/>
          <w:sz w:val="25"/>
          <w:szCs w:val="25"/>
        </w:rPr>
        <w:t xml:space="preserve">So now The modulator combines the carrier with message signal </w:t>
      </w:r>
      <w:r w:rsidRPr="000D227A">
        <w:rPr>
          <w:rFonts w:ascii="Maiandra GD" w:hAnsi="Maiandra GD"/>
          <w:sz w:val="28"/>
          <w:szCs w:val="28"/>
        </w:rPr>
        <w:t>m(t)=</w:t>
      </w:r>
      <m:oMath>
        <m:r>
          <w:rPr>
            <w:rFonts w:ascii="Cambria Math" w:hAnsi="Maiandra GD"/>
            <w:sz w:val="28"/>
            <w:szCs w:val="28"/>
          </w:rPr>
          <m:t xml:space="preserve"> </m:t>
        </m:r>
        <m:r>
          <w:rPr>
            <w:rFonts w:ascii="Cambria Math" w:hAnsi="Cambria Math"/>
            <w:sz w:val="28"/>
            <w:szCs w:val="28"/>
          </w:rPr>
          <m:t>Am</m:t>
        </m:r>
        <m:r>
          <w:rPr>
            <w:rFonts w:ascii="Cambria Math" w:hAnsi="Maiandra GD"/>
            <w:sz w:val="28"/>
            <w:szCs w:val="28"/>
          </w:rPr>
          <m:t xml:space="preserve"> </m:t>
        </m:r>
        <m:func>
          <m:funcPr>
            <m:ctrlPr>
              <w:rPr>
                <w:rFonts w:ascii="Cambria Math" w:hAnsi="Maiandra GD"/>
                <w:i/>
                <w:sz w:val="28"/>
                <w:szCs w:val="28"/>
              </w:rPr>
            </m:ctrlPr>
          </m:funcPr>
          <m:fName>
            <m:r>
              <m:rPr>
                <m:sty m:val="p"/>
              </m:rPr>
              <w:rPr>
                <w:rFonts w:ascii="Cambria Math" w:hAnsi="Maiandra GD"/>
                <w:sz w:val="28"/>
                <w:szCs w:val="28"/>
              </w:rPr>
              <m:t>cos(</m:t>
            </m:r>
          </m:fName>
          <m:e>
            <m:r>
              <w:rPr>
                <w:rFonts w:ascii="Cambria Math" w:hAnsi="Maiandra GD"/>
                <w:sz w:val="28"/>
                <w:szCs w:val="28"/>
              </w:rPr>
              <m:t>2</m:t>
            </m:r>
            <m:r>
              <w:rPr>
                <w:rFonts w:ascii="Cambria Math" w:hAnsi="Cambria Math"/>
                <w:sz w:val="28"/>
                <w:szCs w:val="28"/>
              </w:rPr>
              <m:t>πfmt</m:t>
            </m:r>
            <m:r>
              <w:rPr>
                <w:rFonts w:ascii="Cambria Math" w:hAnsi="Maiandra GD"/>
                <w:sz w:val="28"/>
                <w:szCs w:val="28"/>
              </w:rPr>
              <m:t>)</m:t>
            </m:r>
          </m:e>
        </m:func>
      </m:oMath>
      <w:r w:rsidRPr="000D227A">
        <w:rPr>
          <w:rFonts w:ascii="Maiandra GD" w:hAnsi="Maiandra GD"/>
          <w:sz w:val="28"/>
          <w:szCs w:val="28"/>
        </w:rPr>
        <w:t>]</w:t>
      </w:r>
      <w:r>
        <w:rPr>
          <w:rFonts w:ascii="Maiandra GD" w:hAnsi="Maiandra GD"/>
          <w:sz w:val="28"/>
          <w:szCs w:val="28"/>
        </w:rPr>
        <w:t xml:space="preserve"> </w:t>
      </w:r>
    </w:p>
    <w:p w:rsidR="00152498" w:rsidRPr="000D227A" w:rsidRDefault="00152498" w:rsidP="00152498">
      <w:pPr>
        <w:pStyle w:val="ListParagraph"/>
        <w:autoSpaceDE w:val="0"/>
        <w:autoSpaceDN w:val="0"/>
        <w:adjustRightInd w:val="0"/>
        <w:ind w:left="810"/>
        <w:rPr>
          <w:rFonts w:ascii="Maiandra GD" w:hAnsi="Maiandra GD"/>
          <w:sz w:val="25"/>
          <w:szCs w:val="25"/>
        </w:rPr>
      </w:pPr>
    </w:p>
    <w:p w:rsidR="00152498" w:rsidRPr="000D227A" w:rsidRDefault="00152498" w:rsidP="00152498">
      <w:pPr>
        <w:ind w:firstLine="720"/>
        <w:rPr>
          <w:rFonts w:ascii="Maiandra GD" w:hAnsi="Maiandra GD"/>
          <w:sz w:val="28"/>
          <w:szCs w:val="28"/>
          <w:u w:val="single"/>
        </w:rPr>
      </w:pPr>
      <w:r w:rsidRPr="000D227A">
        <w:rPr>
          <w:rFonts w:ascii="Maiandra GD" w:hAnsi="Maiandra GD"/>
          <w:sz w:val="28"/>
          <w:szCs w:val="28"/>
          <w:u w:val="single"/>
        </w:rPr>
        <w:t xml:space="preserve"> </w:t>
      </w:r>
      <w:proofErr w:type="gramStart"/>
      <w:r w:rsidRPr="000D227A">
        <w:rPr>
          <w:rFonts w:ascii="Maiandra GD" w:hAnsi="Maiandra GD"/>
          <w:sz w:val="28"/>
          <w:szCs w:val="28"/>
          <w:u w:val="single"/>
        </w:rPr>
        <w:t>signal</w:t>
      </w:r>
      <w:proofErr w:type="gramEnd"/>
      <w:r w:rsidRPr="000D227A">
        <w:rPr>
          <w:rFonts w:ascii="Maiandra GD" w:hAnsi="Maiandra GD"/>
          <w:sz w:val="28"/>
          <w:szCs w:val="28"/>
          <w:u w:val="single"/>
        </w:rPr>
        <w:t xml:space="preserve"> to get the transmitted signal:</w:t>
      </w:r>
    </w:p>
    <w:p w:rsidR="00152498" w:rsidRPr="00B500D7" w:rsidRDefault="00152498" w:rsidP="00152498">
      <w:pPr>
        <w:rPr>
          <w:rFonts w:ascii="Maiandra GD" w:hAnsi="Maiandra GD"/>
          <w:b/>
          <w:bCs/>
          <w:sz w:val="28"/>
          <w:szCs w:val="28"/>
        </w:rPr>
      </w:pPr>
      <m:oMathPara>
        <m:oMath>
          <m:r>
            <m:rPr>
              <m:sty m:val="bi"/>
            </m:rPr>
            <w:rPr>
              <w:rFonts w:ascii="Cambria Math" w:hAnsi="Cambria Math"/>
              <w:sz w:val="28"/>
              <w:szCs w:val="28"/>
            </w:rPr>
            <m:t>S</m:t>
          </m:r>
          <m:r>
            <m:rPr>
              <m:sty m:val="bi"/>
            </m:rPr>
            <w:rPr>
              <w:rFonts w:ascii="Cambria Math" w:hAnsi="Maiandra GD"/>
              <w:sz w:val="28"/>
              <w:szCs w:val="28"/>
            </w:rPr>
            <m:t>(</m:t>
          </m:r>
          <m:r>
            <m:rPr>
              <m:sty m:val="bi"/>
            </m:rPr>
            <w:rPr>
              <w:rFonts w:ascii="Cambria Math" w:hAnsi="Cambria Math"/>
              <w:sz w:val="28"/>
              <w:szCs w:val="28"/>
            </w:rPr>
            <m:t>t</m:t>
          </m:r>
          <m:r>
            <m:rPr>
              <m:sty m:val="bi"/>
            </m:rPr>
            <w:rPr>
              <w:rFonts w:ascii="Cambria Math" w:hAnsi="Maiandra GD"/>
              <w:sz w:val="28"/>
              <w:szCs w:val="28"/>
            </w:rPr>
            <m:t>)=</m:t>
          </m:r>
          <m:r>
            <m:rPr>
              <m:sty m:val="bi"/>
            </m:rPr>
            <w:rPr>
              <w:rFonts w:ascii="Cambria Math" w:hAnsi="Cambria Math"/>
              <w:sz w:val="28"/>
              <w:szCs w:val="28"/>
            </w:rPr>
            <m:t>Ac</m:t>
          </m:r>
          <m:r>
            <m:rPr>
              <m:sty m:val="bi"/>
            </m:rPr>
            <w:rPr>
              <w:rFonts w:ascii="Cambria Math" w:hAnsi="Maiandra GD"/>
              <w:sz w:val="28"/>
              <w:szCs w:val="28"/>
            </w:rPr>
            <m:t xml:space="preserve"> </m:t>
          </m:r>
          <m:r>
            <m:rPr>
              <m:sty m:val="bi"/>
            </m:rPr>
            <w:rPr>
              <w:rFonts w:ascii="Cambria Math" w:hAnsi="Cambria Math"/>
              <w:sz w:val="28"/>
              <w:szCs w:val="28"/>
            </w:rPr>
            <m:t>Sin</m:t>
          </m:r>
          <m:r>
            <m:rPr>
              <m:sty m:val="bi"/>
            </m:rPr>
            <w:rPr>
              <w:rFonts w:ascii="Cambria Math" w:hAnsi="Maiandra GD"/>
              <w:sz w:val="28"/>
              <w:szCs w:val="28"/>
            </w:rPr>
            <m:t>[2</m:t>
          </m:r>
          <m:r>
            <m:rPr>
              <m:sty m:val="bi"/>
            </m:rPr>
            <w:rPr>
              <w:rFonts w:ascii="Cambria Math" w:hAnsi="Cambria Math"/>
              <w:sz w:val="28"/>
              <w:szCs w:val="28"/>
            </w:rPr>
            <m:t>π</m:t>
          </m:r>
          <m:r>
            <m:rPr>
              <m:sty m:val="bi"/>
            </m:rPr>
            <w:rPr>
              <w:rFonts w:ascii="Cambria Math" w:hAnsi="Maiandra GD"/>
              <w:sz w:val="28"/>
              <w:szCs w:val="28"/>
            </w:rPr>
            <m:t>+2</m:t>
          </m:r>
          <m:r>
            <m:rPr>
              <m:sty m:val="bi"/>
            </m:rPr>
            <w:rPr>
              <w:rFonts w:ascii="Cambria Math" w:hAnsi="Cambria Math"/>
              <w:sz w:val="28"/>
              <w:szCs w:val="28"/>
            </w:rPr>
            <m:t>π</m:t>
          </m:r>
          <m:sSub>
            <m:sSubPr>
              <m:ctrlPr>
                <w:rPr>
                  <w:rFonts w:ascii="Cambria Math" w:hAnsi="Maiandra GD"/>
                  <w:b/>
                  <w:bCs/>
                  <w:i/>
                  <w:sz w:val="28"/>
                  <w:szCs w:val="28"/>
                </w:rPr>
              </m:ctrlPr>
            </m:sSubPr>
            <m:e>
              <m:r>
                <m:rPr>
                  <m:sty m:val="bi"/>
                </m:rPr>
                <w:rPr>
                  <w:rFonts w:ascii="Cambria Math" w:hAnsi="Cambria Math"/>
                  <w:sz w:val="28"/>
                  <w:szCs w:val="28"/>
                </w:rPr>
                <m:t>K</m:t>
              </m:r>
            </m:e>
            <m:sub>
              <m:r>
                <m:rPr>
                  <m:sty m:val="bi"/>
                </m:rPr>
                <w:rPr>
                  <w:rFonts w:ascii="Cambria Math" w:hAnsi="Cambria Math"/>
                  <w:sz w:val="28"/>
                  <w:szCs w:val="28"/>
                </w:rPr>
                <m:t>f</m:t>
              </m:r>
            </m:sub>
          </m:sSub>
          <m:nary>
            <m:naryPr>
              <m:limLoc m:val="subSup"/>
              <m:ctrlPr>
                <w:rPr>
                  <w:rFonts w:ascii="Cambria Math" w:hAnsi="Maiandra GD"/>
                  <w:b/>
                  <w:bCs/>
                  <w:i/>
                  <w:sz w:val="28"/>
                  <w:szCs w:val="28"/>
                </w:rPr>
              </m:ctrlPr>
            </m:naryPr>
            <m:sub>
              <m:r>
                <m:rPr>
                  <m:sty m:val="bi"/>
                </m:rPr>
                <w:rPr>
                  <w:rFonts w:ascii="Cambria Math" w:hAnsi="Cambria Math"/>
                  <w:sz w:val="28"/>
                  <w:szCs w:val="28"/>
                </w:rPr>
                <m:t>-∞</m:t>
              </m:r>
            </m:sub>
            <m:sup>
              <m:r>
                <m:rPr>
                  <m:sty m:val="bi"/>
                </m:rPr>
                <w:rPr>
                  <w:rFonts w:ascii="Cambria Math" w:hAnsi="Cambria Math"/>
                  <w:sz w:val="28"/>
                  <w:szCs w:val="28"/>
                </w:rPr>
                <m:t>t</m:t>
              </m:r>
            </m:sup>
            <m:e>
              <m:r>
                <m:rPr>
                  <m:sty m:val="bi"/>
                </m:rPr>
                <w:rPr>
                  <w:rFonts w:ascii="Cambria Math" w:hAnsi="Cambria Math"/>
                  <w:sz w:val="28"/>
                  <w:szCs w:val="28"/>
                </w:rPr>
                <m:t>m</m:t>
              </m:r>
              <m:d>
                <m:dPr>
                  <m:ctrlPr>
                    <w:rPr>
                      <w:rFonts w:ascii="Cambria Math" w:hAnsi="Maiandra GD"/>
                      <w:b/>
                      <w:bCs/>
                      <w:i/>
                      <w:sz w:val="28"/>
                      <w:szCs w:val="28"/>
                    </w:rPr>
                  </m:ctrlPr>
                </m:dPr>
                <m:e>
                  <m:r>
                    <m:rPr>
                      <m:sty m:val="bi"/>
                    </m:rPr>
                    <w:rPr>
                      <w:rFonts w:ascii="Cambria Math" w:hAnsi="Cambria Math"/>
                      <w:sz w:val="28"/>
                      <w:szCs w:val="28"/>
                    </w:rPr>
                    <m:t>τ</m:t>
                  </m:r>
                </m:e>
              </m:d>
              <m:r>
                <m:rPr>
                  <m:sty m:val="bi"/>
                </m:rPr>
                <w:rPr>
                  <w:rFonts w:ascii="Cambria Math" w:hAnsi="Maiandra GD"/>
                  <w:sz w:val="28"/>
                  <w:szCs w:val="28"/>
                </w:rPr>
                <m:t xml:space="preserve"> </m:t>
              </m:r>
              <m:r>
                <m:rPr>
                  <m:sty m:val="bi"/>
                </m:rPr>
                <w:rPr>
                  <w:rFonts w:ascii="Cambria Math" w:hAnsi="Cambria Math"/>
                  <w:sz w:val="28"/>
                  <w:szCs w:val="28"/>
                </w:rPr>
                <m:t>τd</m:t>
              </m:r>
            </m:e>
          </m:nary>
          <m:r>
            <m:rPr>
              <m:sty m:val="bi"/>
            </m:rPr>
            <w:rPr>
              <w:rFonts w:ascii="Cambria Math" w:hAnsi="Maiandra GD"/>
              <w:sz w:val="28"/>
              <w:szCs w:val="28"/>
            </w:rPr>
            <m:t xml:space="preserve">] </m:t>
          </m:r>
          <m:r>
            <m:rPr>
              <m:sty m:val="b"/>
            </m:rPr>
            <w:rPr>
              <w:rFonts w:ascii="Cambria Math" w:hAnsi="Maiandra GD"/>
              <w:b/>
              <w:bCs/>
              <w:position w:val="-10"/>
              <w:sz w:val="28"/>
              <w:szCs w:val="28"/>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8.35pt;height:16.75pt" o:ole="">
                <v:imagedata r:id="rId11" o:title=""/>
              </v:shape>
              <o:OLEObject Type="Embed" ProgID="Equation.3" ShapeID="_x0000_i1029" DrawAspect="Content" ObjectID="_1530904827" r:id="rId12"/>
            </w:object>
          </m:r>
        </m:oMath>
      </m:oMathPara>
    </w:p>
    <w:p w:rsidR="00152498" w:rsidRPr="00B500D7" w:rsidRDefault="00B500D7" w:rsidP="00152498">
      <w:pPr>
        <w:autoSpaceDE w:val="0"/>
        <w:autoSpaceDN w:val="0"/>
        <w:adjustRightInd w:val="0"/>
        <w:ind w:left="1440"/>
        <w:rPr>
          <w:rFonts w:ascii="Maiandra GD" w:hAnsi="Maiandra GD"/>
          <w:b/>
          <w:bCs/>
          <w:sz w:val="28"/>
          <w:szCs w:val="28"/>
        </w:rPr>
      </w:pPr>
      <w:r w:rsidRPr="00B500D7">
        <w:rPr>
          <w:rFonts w:ascii="Maiandra GD" w:hAnsi="Maiandra GD"/>
          <w:b/>
          <w:bCs/>
          <w:sz w:val="28"/>
          <w:szCs w:val="28"/>
        </w:rPr>
        <w:t xml:space="preserve">                </w:t>
      </w:r>
      <w:r w:rsidR="00152498" w:rsidRPr="00B500D7">
        <w:rPr>
          <w:rFonts w:ascii="Maiandra GD" w:hAnsi="Maiandra GD"/>
          <w:b/>
          <w:bCs/>
          <w:sz w:val="28"/>
          <w:szCs w:val="28"/>
        </w:rPr>
        <w:t xml:space="preserve">  </w:t>
      </w:r>
      <m:oMath>
        <m:r>
          <m:rPr>
            <m:sty m:val="bi"/>
          </m:rPr>
          <w:rPr>
            <w:rFonts w:ascii="Cambria Math" w:hAnsi="Cambria Math"/>
            <w:sz w:val="28"/>
            <w:szCs w:val="28"/>
          </w:rPr>
          <m:t>S</m:t>
        </m:r>
        <m:d>
          <m:dPr>
            <m:ctrlPr>
              <w:rPr>
                <w:rFonts w:ascii="Cambria Math" w:hAnsi="Cambria Math"/>
                <w:b/>
                <w:bCs/>
                <w:i/>
                <w:sz w:val="28"/>
                <w:szCs w:val="28"/>
              </w:rPr>
            </m:ctrlPr>
          </m:dPr>
          <m:e>
            <m:r>
              <m:rPr>
                <m:sty m:val="bi"/>
              </m:rPr>
              <w:rPr>
                <w:rFonts w:ascii="Cambria Math" w:hAnsi="Cambria Math"/>
                <w:sz w:val="28"/>
                <w:szCs w:val="28"/>
              </w:rPr>
              <m:t>t</m:t>
            </m:r>
          </m:e>
        </m:d>
        <m:r>
          <m:rPr>
            <m:sty m:val="bi"/>
          </m:rPr>
          <w:rPr>
            <w:rFonts w:ascii="Cambria Math" w:hAnsi="Cambria Math"/>
            <w:sz w:val="28"/>
            <w:szCs w:val="28"/>
          </w:rPr>
          <m:t xml:space="preserve">=Ac </m:t>
        </m:r>
        <m:func>
          <m:funcPr>
            <m:ctrlPr>
              <w:rPr>
                <w:rFonts w:ascii="Cambria Math" w:hAnsi="Cambria Math"/>
                <w:b/>
                <w:bCs/>
                <w:i/>
                <w:sz w:val="28"/>
                <w:szCs w:val="28"/>
              </w:rPr>
            </m:ctrlPr>
          </m:funcPr>
          <m:fName>
            <m:r>
              <m:rPr>
                <m:sty m:val="b"/>
              </m:rPr>
              <w:rPr>
                <w:rFonts w:ascii="Cambria Math" w:hAnsi="Cambria Math"/>
                <w:sz w:val="28"/>
                <w:szCs w:val="28"/>
              </w:rPr>
              <m:t>cos(</m:t>
            </m:r>
          </m:fName>
          <m:e>
            <m:r>
              <m:rPr>
                <m:sty m:val="bi"/>
              </m:rPr>
              <w:rPr>
                <w:rFonts w:ascii="Cambria Math" w:hAnsi="Cambria Math"/>
                <w:sz w:val="28"/>
                <w:szCs w:val="28"/>
              </w:rPr>
              <m:t>2</m:t>
            </m:r>
            <m:r>
              <m:rPr>
                <m:sty m:val="bi"/>
              </m:rPr>
              <w:rPr>
                <w:rFonts w:ascii="Cambria Math" w:hAnsi="Cambria Math"/>
                <w:sz w:val="28"/>
                <w:szCs w:val="28"/>
              </w:rPr>
              <m:t>πfct+</m:t>
            </m:r>
            <m:f>
              <m:fPr>
                <m:ctrlPr>
                  <w:rPr>
                    <w:rFonts w:ascii="Cambria Math" w:hAnsi="Cambria Math"/>
                    <w:b/>
                    <w:bCs/>
                    <w:i/>
                    <w:sz w:val="28"/>
                    <w:szCs w:val="28"/>
                  </w:rPr>
                </m:ctrlPr>
              </m:fPr>
              <m:num>
                <m:r>
                  <m:rPr>
                    <m:sty m:val="bi"/>
                  </m:rPr>
                  <w:rPr>
                    <w:rFonts w:ascii="Cambria Math" w:hAnsi="Cambria Math"/>
                    <w:sz w:val="28"/>
                    <w:szCs w:val="28"/>
                  </w:rPr>
                  <m:t>kfAm</m:t>
                </m:r>
              </m:num>
              <m:den>
                <m:r>
                  <m:rPr>
                    <m:sty m:val="bi"/>
                  </m:rPr>
                  <w:rPr>
                    <w:rFonts w:ascii="Cambria Math" w:hAnsi="Cambria Math"/>
                    <w:sz w:val="28"/>
                    <w:szCs w:val="28"/>
                  </w:rPr>
                  <m:t>fm</m:t>
                </m:r>
              </m:den>
            </m:f>
            <m:r>
              <m:rPr>
                <m:sty m:val="bi"/>
              </m:rPr>
              <w:rPr>
                <w:rFonts w:ascii="Cambria Math" w:hAnsi="Cambria Math"/>
                <w:sz w:val="28"/>
                <w:szCs w:val="28"/>
              </w:rPr>
              <m:t xml:space="preserve"> </m:t>
            </m:r>
            <m:r>
              <m:rPr>
                <m:sty m:val="b"/>
              </m:rPr>
              <w:rPr>
                <w:rFonts w:ascii="Cambria Math" w:hAnsi="Cambria Math"/>
                <w:sz w:val="28"/>
                <w:szCs w:val="28"/>
              </w:rPr>
              <m:t>sin</m:t>
            </m:r>
            <m:r>
              <m:rPr>
                <m:sty m:val="b"/>
              </m:rPr>
              <w:rPr>
                <w:rFonts w:ascii="Cambria Math" w:hAnsi="Cambria Math" w:cs="Cambria Math"/>
                <w:sz w:val="28"/>
                <w:szCs w:val="28"/>
              </w:rPr>
              <m:t>⁡</m:t>
            </m:r>
            <m:r>
              <m:rPr>
                <m:sty m:val="bi"/>
              </m:rPr>
              <w:rPr>
                <w:rFonts w:ascii="Cambria Math" w:hAnsi="Cambria Math"/>
                <w:sz w:val="28"/>
                <w:szCs w:val="28"/>
              </w:rPr>
              <m:t>(2</m:t>
            </m:r>
            <m:r>
              <m:rPr>
                <m:sty m:val="bi"/>
              </m:rPr>
              <w:rPr>
                <w:rFonts w:ascii="Cambria Math" w:hAnsi="Cambria Math"/>
                <w:sz w:val="28"/>
                <w:szCs w:val="28"/>
              </w:rPr>
              <m:t>πfmt)</m:t>
            </m:r>
          </m:e>
        </m:func>
      </m:oMath>
      <w:r>
        <w:rPr>
          <w:rFonts w:ascii="Maiandra GD" w:hAnsi="Maiandra GD"/>
          <w:b/>
          <w:bCs/>
          <w:sz w:val="28"/>
          <w:szCs w:val="28"/>
        </w:rPr>
        <w:t>)</w:t>
      </w:r>
    </w:p>
    <w:p w:rsidR="00152498" w:rsidRPr="000D227A" w:rsidRDefault="00152498" w:rsidP="00F50D80">
      <w:pPr>
        <w:autoSpaceDE w:val="0"/>
        <w:autoSpaceDN w:val="0"/>
        <w:adjustRightInd w:val="0"/>
        <w:rPr>
          <w:rFonts w:ascii="Maiandra GD" w:hAnsi="Maiandra GD"/>
          <w:sz w:val="25"/>
          <w:szCs w:val="25"/>
        </w:rPr>
      </w:pPr>
      <w:r w:rsidRPr="000D227A">
        <w:rPr>
          <w:rFonts w:ascii="Maiandra GD" w:hAnsi="Maiandra GD"/>
          <w:sz w:val="25"/>
          <w:szCs w:val="25"/>
        </w:rPr>
        <w:t xml:space="preserve">This is called the single tone frequency modulation which </w:t>
      </w:r>
      <w:proofErr w:type="gramStart"/>
      <w:r w:rsidRPr="000D227A">
        <w:rPr>
          <w:rFonts w:ascii="Maiandra GD" w:hAnsi="Maiandra GD"/>
          <w:sz w:val="25"/>
          <w:szCs w:val="25"/>
        </w:rPr>
        <w:t>m(</w:t>
      </w:r>
      <w:proofErr w:type="gramEnd"/>
      <w:r w:rsidRPr="000D227A">
        <w:rPr>
          <w:rFonts w:ascii="Maiandra GD" w:hAnsi="Maiandra GD"/>
          <w:sz w:val="25"/>
          <w:szCs w:val="25"/>
        </w:rPr>
        <w:t>t) is a sinusoidal signal.</w:t>
      </w:r>
      <w:r w:rsidR="00F50D80">
        <w:rPr>
          <w:rFonts w:ascii="Maiandra GD" w:hAnsi="Maiandra GD"/>
          <w:sz w:val="25"/>
          <w:szCs w:val="25"/>
        </w:rPr>
        <w:t xml:space="preserve"> Look at Fig</w:t>
      </w:r>
      <w:r>
        <w:rPr>
          <w:rFonts w:ascii="Maiandra GD" w:hAnsi="Maiandra GD"/>
          <w:sz w:val="25"/>
          <w:szCs w:val="25"/>
        </w:rPr>
        <w:t xml:space="preserve"> </w:t>
      </w:r>
      <w:r w:rsidR="0070411A">
        <w:rPr>
          <w:rFonts w:ascii="Maiandra GD" w:hAnsi="Maiandra GD"/>
          <w:sz w:val="25"/>
          <w:szCs w:val="25"/>
        </w:rPr>
        <w:t>1.1</w:t>
      </w:r>
    </w:p>
    <w:p w:rsidR="00152498" w:rsidRDefault="0070411A" w:rsidP="00152498">
      <w:pPr>
        <w:autoSpaceDE w:val="0"/>
        <w:autoSpaceDN w:val="0"/>
        <w:adjustRightInd w:val="0"/>
        <w:rPr>
          <w:rFonts w:ascii="Maiandra GD" w:hAnsi="Maiandra GD"/>
          <w:sz w:val="25"/>
          <w:szCs w:val="25"/>
        </w:rPr>
      </w:pPr>
      <w:r>
        <w:rPr>
          <w:noProof/>
        </w:rPr>
        <w:drawing>
          <wp:anchor distT="0" distB="0" distL="114300" distR="114300" simplePos="0" relativeHeight="251660288" behindDoc="1" locked="0" layoutInCell="1" allowOverlap="1" wp14:anchorId="79447C86" wp14:editId="536A2C45">
            <wp:simplePos x="0" y="0"/>
            <wp:positionH relativeFrom="column">
              <wp:posOffset>2194560</wp:posOffset>
            </wp:positionH>
            <wp:positionV relativeFrom="paragraph">
              <wp:posOffset>109220</wp:posOffset>
            </wp:positionV>
            <wp:extent cx="1924050" cy="1228725"/>
            <wp:effectExtent l="0" t="0" r="0" b="9525"/>
            <wp:wrapTight wrapText="bothSides">
              <wp:wrapPolygon edited="0">
                <wp:start x="0" y="0"/>
                <wp:lineTo x="0" y="21433"/>
                <wp:lineTo x="21386" y="21433"/>
                <wp:lineTo x="21386" y="0"/>
                <wp:lineTo x="0" y="0"/>
              </wp:wrapPolygon>
            </wp:wrapTight>
            <wp:docPr id="4" name="صورة 3"/>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13" cstate="print"/>
                    <a:srcRect/>
                    <a:stretch>
                      <a:fillRect/>
                    </a:stretch>
                  </pic:blipFill>
                  <pic:spPr bwMode="auto">
                    <a:xfrm>
                      <a:off x="0" y="0"/>
                      <a:ext cx="1924050" cy="1228725"/>
                    </a:xfrm>
                    <a:prstGeom prst="rect">
                      <a:avLst/>
                    </a:prstGeom>
                    <a:noFill/>
                    <a:ln w="9525">
                      <a:noFill/>
                      <a:miter lim="800000"/>
                      <a:headEnd/>
                      <a:tailEnd/>
                    </a:ln>
                  </pic:spPr>
                </pic:pic>
              </a:graphicData>
            </a:graphic>
            <wp14:sizeRelV relativeFrom="margin">
              <wp14:pctHeight>0</wp14:pctHeight>
            </wp14:sizeRelV>
          </wp:anchor>
        </w:drawing>
      </w:r>
    </w:p>
    <w:p w:rsidR="00152498" w:rsidRDefault="00B500D7" w:rsidP="00F50D80">
      <w:pPr>
        <w:autoSpaceDE w:val="0"/>
        <w:autoSpaceDN w:val="0"/>
        <w:adjustRightInd w:val="0"/>
        <w:rPr>
          <w:rFonts w:ascii="Maiandra GD" w:hAnsi="Maiandra GD"/>
          <w:sz w:val="25"/>
          <w:szCs w:val="25"/>
        </w:rPr>
      </w:pPr>
      <w:r>
        <w:rPr>
          <w:rFonts w:ascii="Maiandra GD" w:hAnsi="Maiandra GD"/>
          <w:sz w:val="25"/>
          <w:szCs w:val="25"/>
        </w:rPr>
        <w:t xml:space="preserve">  </w:t>
      </w:r>
    </w:p>
    <w:p w:rsidR="00F50D80" w:rsidRDefault="00F50D80" w:rsidP="00F50D80">
      <w:pPr>
        <w:autoSpaceDE w:val="0"/>
        <w:autoSpaceDN w:val="0"/>
        <w:adjustRightInd w:val="0"/>
        <w:rPr>
          <w:rFonts w:ascii="Maiandra GD" w:hAnsi="Maiandra GD"/>
          <w:sz w:val="25"/>
          <w:szCs w:val="25"/>
        </w:rPr>
      </w:pPr>
    </w:p>
    <w:p w:rsidR="00152498" w:rsidRDefault="00152498" w:rsidP="00152498">
      <w:pPr>
        <w:autoSpaceDE w:val="0"/>
        <w:autoSpaceDN w:val="0"/>
        <w:adjustRightInd w:val="0"/>
        <w:rPr>
          <w:rFonts w:ascii="Maiandra GD" w:hAnsi="Maiandra GD"/>
          <w:sz w:val="25"/>
          <w:szCs w:val="25"/>
        </w:rPr>
      </w:pPr>
    </w:p>
    <w:p w:rsidR="00F50D80" w:rsidRDefault="00F50D80" w:rsidP="00152498">
      <w:pPr>
        <w:autoSpaceDE w:val="0"/>
        <w:autoSpaceDN w:val="0"/>
        <w:adjustRightInd w:val="0"/>
        <w:rPr>
          <w:rFonts w:ascii="Maiandra GD" w:hAnsi="Maiandra GD"/>
          <w:sz w:val="25"/>
          <w:szCs w:val="25"/>
        </w:rPr>
      </w:pPr>
    </w:p>
    <w:p w:rsidR="00F50D80" w:rsidRDefault="00F50D80" w:rsidP="00152498">
      <w:pPr>
        <w:autoSpaceDE w:val="0"/>
        <w:autoSpaceDN w:val="0"/>
        <w:adjustRightInd w:val="0"/>
        <w:rPr>
          <w:rFonts w:ascii="Maiandra GD" w:hAnsi="Maiandra GD"/>
          <w:sz w:val="25"/>
          <w:szCs w:val="25"/>
        </w:rPr>
      </w:pPr>
    </w:p>
    <w:p w:rsidR="0070411A" w:rsidRDefault="0070411A" w:rsidP="0070411A">
      <w:pPr>
        <w:tabs>
          <w:tab w:val="left" w:pos="4740"/>
        </w:tabs>
        <w:autoSpaceDE w:val="0"/>
        <w:autoSpaceDN w:val="0"/>
        <w:adjustRightInd w:val="0"/>
        <w:rPr>
          <w:rFonts w:ascii="Maiandra GD" w:hAnsi="Maiandra GD"/>
          <w:sz w:val="25"/>
          <w:szCs w:val="25"/>
        </w:rPr>
      </w:pPr>
      <w:r>
        <w:rPr>
          <w:rFonts w:ascii="Maiandra GD" w:hAnsi="Maiandra GD"/>
          <w:sz w:val="25"/>
          <w:szCs w:val="25"/>
        </w:rPr>
        <w:t xml:space="preserve">             </w:t>
      </w:r>
    </w:p>
    <w:p w:rsidR="0070411A" w:rsidRDefault="0070411A" w:rsidP="0070411A">
      <w:pPr>
        <w:tabs>
          <w:tab w:val="left" w:pos="4740"/>
        </w:tabs>
        <w:autoSpaceDE w:val="0"/>
        <w:autoSpaceDN w:val="0"/>
        <w:adjustRightInd w:val="0"/>
        <w:rPr>
          <w:rFonts w:ascii="Maiandra GD" w:hAnsi="Maiandra GD"/>
          <w:sz w:val="25"/>
          <w:szCs w:val="25"/>
        </w:rPr>
      </w:pPr>
      <w:r>
        <w:rPr>
          <w:rFonts w:ascii="Maiandra GD" w:hAnsi="Maiandra GD"/>
          <w:sz w:val="25"/>
          <w:szCs w:val="25"/>
        </w:rPr>
        <w:t xml:space="preserve">                                                   </w:t>
      </w:r>
      <w:r w:rsidRPr="00F50D80">
        <w:rPr>
          <w:rFonts w:ascii="Maiandra GD" w:hAnsi="Maiandra GD"/>
          <w:sz w:val="25"/>
          <w:szCs w:val="25"/>
        </w:rPr>
        <w:t>Figure1.1:</w:t>
      </w:r>
      <w:r>
        <w:rPr>
          <w:rFonts w:ascii="Maiandra GD" w:hAnsi="Maiandra GD"/>
          <w:sz w:val="25"/>
          <w:szCs w:val="25"/>
        </w:rPr>
        <w:t xml:space="preserve"> </w:t>
      </w:r>
      <w:r w:rsidRPr="00F50D80">
        <w:rPr>
          <w:rFonts w:ascii="Maiandra GD" w:hAnsi="Maiandra GD"/>
          <w:sz w:val="25"/>
          <w:szCs w:val="25"/>
        </w:rPr>
        <w:t xml:space="preserve">output </w:t>
      </w:r>
      <w:r>
        <w:rPr>
          <w:rFonts w:ascii="Maiandra GD" w:hAnsi="Maiandra GD"/>
          <w:sz w:val="25"/>
          <w:szCs w:val="25"/>
        </w:rPr>
        <w:t xml:space="preserve">of </w:t>
      </w:r>
      <w:proofErr w:type="spellStart"/>
      <w:r>
        <w:rPr>
          <w:rFonts w:ascii="Maiandra GD" w:hAnsi="Maiandra GD"/>
          <w:sz w:val="25"/>
          <w:szCs w:val="25"/>
        </w:rPr>
        <w:t>fm</w:t>
      </w:r>
      <w:proofErr w:type="spellEnd"/>
    </w:p>
    <w:p w:rsidR="00F50D80" w:rsidRPr="00F50D80" w:rsidRDefault="00F50D80" w:rsidP="0070411A">
      <w:pPr>
        <w:autoSpaceDE w:val="0"/>
        <w:autoSpaceDN w:val="0"/>
        <w:adjustRightInd w:val="0"/>
        <w:rPr>
          <w:rFonts w:ascii="Maiandra GD" w:hAnsi="Maiandra GD"/>
          <w:sz w:val="25"/>
          <w:szCs w:val="25"/>
        </w:rPr>
      </w:pPr>
      <w:r>
        <w:rPr>
          <w:rFonts w:asciiTheme="minorHAnsi" w:hAnsiTheme="minorHAnsi"/>
          <w:noProof/>
          <w:sz w:val="22"/>
          <w:szCs w:val="22"/>
        </w:rPr>
        <w:lastRenderedPageBreak/>
        <mc:AlternateContent>
          <mc:Choice Requires="wps">
            <w:drawing>
              <wp:anchor distT="0" distB="0" distL="114300" distR="114300" simplePos="0" relativeHeight="251661312" behindDoc="0" locked="0" layoutInCell="1" allowOverlap="1" wp14:anchorId="1620D448" wp14:editId="047C8143">
                <wp:simplePos x="0" y="0"/>
                <wp:positionH relativeFrom="column">
                  <wp:posOffset>4004310</wp:posOffset>
                </wp:positionH>
                <wp:positionV relativeFrom="paragraph">
                  <wp:posOffset>104775</wp:posOffset>
                </wp:positionV>
                <wp:extent cx="1800225" cy="257175"/>
                <wp:effectExtent l="0" t="0" r="9525" b="9525"/>
                <wp:wrapTight wrapText="bothSides">
                  <wp:wrapPolygon edited="0">
                    <wp:start x="0" y="0"/>
                    <wp:lineTo x="0" y="20800"/>
                    <wp:lineTo x="21486" y="20800"/>
                    <wp:lineTo x="21486" y="0"/>
                    <wp:lineTo x="0" y="0"/>
                  </wp:wrapPolygon>
                </wp:wrapTight>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F50D80" w:rsidRDefault="00407A7A" w:rsidP="00F50D80">
                            <w:pPr>
                              <w:pStyle w:val="Caption"/>
                              <w:rPr>
                                <w:rFonts w:ascii="Maiandra GD" w:hAnsi="Maiandra GD"/>
                                <w:noProof/>
                                <w:color w:val="auto"/>
                                <w:sz w:val="25"/>
                                <w:szCs w:val="25"/>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0D448" id="_x0000_t202" coordsize="21600,21600" o:spt="202" path="m,l,21600r21600,l21600,xe">
                <v:stroke joinstyle="miter"/>
                <v:path gradientshapeok="t" o:connecttype="rect"/>
              </v:shapetype>
              <v:shape id="Text Box 8" o:spid="_x0000_s1026" type="#_x0000_t202" style="position:absolute;margin-left:315.3pt;margin-top:8.25pt;width:141.7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" stroked="f">
                <v:textbox inset="0,0,0,0">
                  <w:txbxContent>
                    <w:p w:rsidR="00407A7A" w:rsidRPr="00F50D80" w:rsidRDefault="00407A7A" w:rsidP="00F50D80">
                      <w:pPr>
                        <w:pStyle w:val="Caption"/>
                        <w:rPr>
                          <w:rFonts w:ascii="Maiandra GD" w:hAnsi="Maiandra GD"/>
                          <w:noProof/>
                          <w:color w:val="auto"/>
                          <w:sz w:val="25"/>
                          <w:szCs w:val="25"/>
                        </w:rPr>
                      </w:pPr>
                    </w:p>
                  </w:txbxContent>
                </v:textbox>
                <w10:wrap type="tight"/>
              </v:shape>
            </w:pict>
          </mc:Fallback>
        </mc:AlternateContent>
      </w:r>
      <w:r>
        <w:rPr>
          <w:rFonts w:ascii="Maiandra GD" w:hAnsi="Maiandra GD"/>
          <w:sz w:val="25"/>
          <w:szCs w:val="25"/>
        </w:rPr>
        <w:t xml:space="preserve"> </w:t>
      </w:r>
    </w:p>
    <w:p w:rsidR="00152498" w:rsidRDefault="00152498" w:rsidP="00152498">
      <w:pPr>
        <w:pStyle w:val="ListParagraph"/>
        <w:numPr>
          <w:ilvl w:val="0"/>
          <w:numId w:val="4"/>
        </w:numPr>
        <w:autoSpaceDE w:val="0"/>
        <w:autoSpaceDN w:val="0"/>
        <w:adjustRightInd w:val="0"/>
        <w:rPr>
          <w:rFonts w:ascii="Maiandra GD" w:hAnsi="Maiandra GD"/>
          <w:sz w:val="25"/>
          <w:szCs w:val="25"/>
        </w:rPr>
      </w:pPr>
      <w:r w:rsidRPr="000D227A">
        <w:rPr>
          <w:rFonts w:ascii="Maiandra GD" w:hAnsi="Maiandra GD"/>
          <w:sz w:val="25"/>
          <w:szCs w:val="25"/>
        </w:rPr>
        <w:t xml:space="preserve">WE will also introduce two new terms </w:t>
      </w:r>
      <w:r w:rsidR="00F50D80">
        <w:rPr>
          <w:rFonts w:ascii="Maiandra GD" w:hAnsi="Maiandra GD"/>
          <w:sz w:val="25"/>
          <w:szCs w:val="25"/>
        </w:rPr>
        <w:t xml:space="preserve">                 </w:t>
      </w:r>
    </w:p>
    <w:p w:rsidR="00152498" w:rsidRPr="000D227A" w:rsidRDefault="00152498" w:rsidP="00152498">
      <w:pPr>
        <w:pStyle w:val="ListParagraph"/>
        <w:autoSpaceDE w:val="0"/>
        <w:autoSpaceDN w:val="0"/>
        <w:adjustRightInd w:val="0"/>
        <w:ind w:left="810"/>
        <w:rPr>
          <w:rFonts w:ascii="Maiandra GD" w:hAnsi="Maiandra GD"/>
          <w:sz w:val="25"/>
          <w:szCs w:val="25"/>
        </w:rPr>
      </w:pPr>
    </w:p>
    <w:p w:rsidR="00152498" w:rsidRPr="000D227A" w:rsidRDefault="00152498" w:rsidP="00152498">
      <w:pPr>
        <w:pStyle w:val="ListParagraph"/>
        <w:numPr>
          <w:ilvl w:val="0"/>
          <w:numId w:val="3"/>
        </w:numPr>
        <w:autoSpaceDE w:val="0"/>
        <w:autoSpaceDN w:val="0"/>
        <w:adjustRightInd w:val="0"/>
        <w:ind w:left="1080"/>
        <w:rPr>
          <w:rFonts w:ascii="Maiandra GD" w:hAnsi="Maiandra GD"/>
          <w:sz w:val="25"/>
          <w:szCs w:val="25"/>
        </w:rPr>
      </w:pPr>
      <w:r w:rsidRPr="000D227A">
        <w:rPr>
          <w:rFonts w:ascii="Maiandra GD" w:hAnsi="Maiandra GD"/>
          <w:sz w:val="25"/>
          <w:szCs w:val="25"/>
        </w:rPr>
        <w:t>The [ Frequency deviation ] :</w:t>
      </w:r>
    </w:p>
    <w:p w:rsidR="00152498" w:rsidRPr="000D227A" w:rsidRDefault="00152498" w:rsidP="00152498">
      <w:pPr>
        <w:ind w:left="720" w:firstLine="720"/>
        <w:rPr>
          <w:rFonts w:ascii="Maiandra GD" w:eastAsiaTheme="minorEastAsia" w:hAnsi="Maiandra GD" w:cstheme="majorBidi"/>
          <w:sz w:val="25"/>
          <w:szCs w:val="25"/>
        </w:rPr>
      </w:pPr>
      <w:r w:rsidRPr="000D227A">
        <w:rPr>
          <w:rFonts w:ascii="Maiandra GD" w:hAnsi="Maiandra GD" w:cstheme="majorBidi"/>
          <w:sz w:val="25"/>
          <w:szCs w:val="25"/>
        </w:rPr>
        <w:t xml:space="preserve">Frequency deviation  </w:t>
      </w:r>
      <m:oMath>
        <m:r>
          <w:rPr>
            <w:rFonts w:ascii="Maiandra GD" w:hAnsi="Maiandra GD" w:cstheme="majorBidi"/>
            <w:sz w:val="25"/>
            <w:szCs w:val="25"/>
          </w:rPr>
          <m:t>∆</m:t>
        </m:r>
        <m:r>
          <w:rPr>
            <w:rFonts w:ascii="Cambria Math" w:hAnsi="Cambria Math" w:cstheme="majorBidi"/>
            <w:sz w:val="25"/>
            <w:szCs w:val="25"/>
          </w:rPr>
          <m:t>f</m:t>
        </m:r>
        <m:r>
          <w:rPr>
            <w:rFonts w:ascii="Cambria Math" w:hAnsi="Maiandra GD" w:cstheme="majorBidi"/>
            <w:sz w:val="25"/>
            <w:szCs w:val="25"/>
          </w:rPr>
          <m:t xml:space="preserve">=  </m:t>
        </m:r>
        <m:func>
          <m:funcPr>
            <m:ctrlPr>
              <w:rPr>
                <w:rFonts w:ascii="Cambria Math" w:hAnsi="Maiandra GD" w:cstheme="majorBidi"/>
                <w:i/>
                <w:sz w:val="25"/>
                <w:szCs w:val="25"/>
              </w:rPr>
            </m:ctrlPr>
          </m:funcPr>
          <m:fName>
            <m:r>
              <m:rPr>
                <m:sty m:val="p"/>
              </m:rPr>
              <w:rPr>
                <w:rFonts w:ascii="Cambria Math" w:hAnsi="Maiandra GD" w:cstheme="majorBidi"/>
                <w:sz w:val="25"/>
                <w:szCs w:val="25"/>
              </w:rPr>
              <m:t>max</m:t>
            </m:r>
          </m:fName>
          <m:e>
            <m:d>
              <m:dPr>
                <m:begChr m:val="|"/>
                <m:endChr m:val="|"/>
                <m:ctrlPr>
                  <w:rPr>
                    <w:rFonts w:ascii="Cambria Math" w:hAnsi="Maiandra GD" w:cstheme="majorBidi"/>
                    <w:i/>
                    <w:sz w:val="25"/>
                    <w:szCs w:val="25"/>
                  </w:rPr>
                </m:ctrlPr>
              </m:dPr>
              <m:e>
                <m:f>
                  <m:fPr>
                    <m:ctrlPr>
                      <w:rPr>
                        <w:rFonts w:ascii="Cambria Math" w:hAnsi="Maiandra GD" w:cstheme="majorBidi"/>
                        <w:i/>
                        <w:sz w:val="25"/>
                        <w:szCs w:val="25"/>
                      </w:rPr>
                    </m:ctrlPr>
                  </m:fPr>
                  <m:num>
                    <m:r>
                      <w:rPr>
                        <w:rFonts w:ascii="Cambria Math" w:hAnsi="Maiandra GD" w:cstheme="majorBidi"/>
                        <w:sz w:val="25"/>
                        <w:szCs w:val="25"/>
                      </w:rPr>
                      <m:t>1</m:t>
                    </m:r>
                  </m:num>
                  <m:den>
                    <m:r>
                      <w:rPr>
                        <w:rFonts w:ascii="Cambria Math" w:hAnsi="Maiandra GD" w:cstheme="majorBidi"/>
                        <w:sz w:val="25"/>
                        <w:szCs w:val="25"/>
                      </w:rPr>
                      <m:t>2</m:t>
                    </m:r>
                    <m:r>
                      <w:rPr>
                        <w:rFonts w:ascii="Cambria Math" w:hAnsi="Cambria Math" w:cstheme="majorBidi"/>
                        <w:sz w:val="25"/>
                        <w:szCs w:val="25"/>
                      </w:rPr>
                      <m:t>π</m:t>
                    </m:r>
                  </m:den>
                </m:f>
                <m:r>
                  <w:rPr>
                    <w:rFonts w:ascii="Cambria Math" w:hAnsi="Maiandra GD" w:cstheme="majorBidi"/>
                    <w:sz w:val="25"/>
                    <w:szCs w:val="25"/>
                  </w:rPr>
                  <m:t xml:space="preserve"> </m:t>
                </m:r>
                <m:f>
                  <m:fPr>
                    <m:ctrlPr>
                      <w:rPr>
                        <w:rFonts w:ascii="Cambria Math" w:hAnsi="Maiandra GD" w:cstheme="majorBidi"/>
                        <w:i/>
                        <w:sz w:val="25"/>
                        <w:szCs w:val="25"/>
                      </w:rPr>
                    </m:ctrlPr>
                  </m:fPr>
                  <m:num>
                    <m:r>
                      <w:rPr>
                        <w:rFonts w:ascii="Cambria Math" w:hAnsi="Cambria Math" w:cstheme="majorBidi"/>
                        <w:sz w:val="25"/>
                        <w:szCs w:val="25"/>
                      </w:rPr>
                      <m:t>dθ</m:t>
                    </m:r>
                  </m:num>
                  <m:den>
                    <m:r>
                      <w:rPr>
                        <w:rFonts w:ascii="Cambria Math" w:hAnsi="Cambria Math" w:cstheme="majorBidi"/>
                        <w:sz w:val="25"/>
                        <w:szCs w:val="25"/>
                      </w:rPr>
                      <m:t>dt</m:t>
                    </m:r>
                  </m:den>
                </m:f>
              </m:e>
            </m:d>
          </m:e>
        </m:func>
      </m:oMath>
    </w:p>
    <w:p w:rsidR="00152498" w:rsidRPr="000D227A" w:rsidRDefault="00152498" w:rsidP="00152498">
      <w:pPr>
        <w:ind w:left="720" w:firstLine="720"/>
        <w:rPr>
          <w:rFonts w:ascii="Maiandra GD" w:eastAsiaTheme="minorEastAsia" w:hAnsi="Maiandra GD" w:cstheme="majorBidi"/>
          <w:sz w:val="25"/>
          <w:szCs w:val="25"/>
        </w:rPr>
      </w:pPr>
      <w:r w:rsidRPr="000D227A">
        <w:rPr>
          <w:rFonts w:ascii="Maiandra GD" w:hAnsi="Maiandra GD" w:cstheme="majorBidi"/>
          <w:sz w:val="25"/>
          <w:szCs w:val="25"/>
        </w:rPr>
        <w:t xml:space="preserve">Frequency deviation for FM signals  </w:t>
      </w:r>
      <m:oMath>
        <m:r>
          <w:rPr>
            <w:rFonts w:ascii="Maiandra GD" w:hAnsi="Maiandra GD" w:cstheme="majorBidi"/>
            <w:sz w:val="25"/>
            <w:szCs w:val="25"/>
          </w:rPr>
          <m:t>∆</m:t>
        </m:r>
        <m:r>
          <w:rPr>
            <w:rFonts w:ascii="Cambria Math" w:hAnsi="Cambria Math" w:cstheme="majorBidi"/>
            <w:sz w:val="25"/>
            <w:szCs w:val="25"/>
          </w:rPr>
          <m:t>f</m:t>
        </m:r>
        <m:r>
          <w:rPr>
            <w:rFonts w:ascii="Cambria Math" w:hAnsi="Maiandra GD" w:cstheme="majorBidi"/>
            <w:sz w:val="25"/>
            <w:szCs w:val="25"/>
          </w:rPr>
          <m:t>=</m:t>
        </m:r>
        <m:r>
          <w:rPr>
            <w:rFonts w:ascii="Cambria Math" w:hAnsi="Cambria Math" w:cstheme="majorBidi"/>
            <w:sz w:val="25"/>
            <w:szCs w:val="25"/>
          </w:rPr>
          <m:t>kf</m:t>
        </m:r>
        <m:func>
          <m:funcPr>
            <m:ctrlPr>
              <w:rPr>
                <w:rFonts w:ascii="Cambria Math" w:hAnsi="Maiandra GD" w:cstheme="majorBidi"/>
                <w:i/>
                <w:sz w:val="25"/>
                <w:szCs w:val="25"/>
              </w:rPr>
            </m:ctrlPr>
          </m:funcPr>
          <m:fName>
            <m:r>
              <m:rPr>
                <m:sty m:val="p"/>
              </m:rPr>
              <w:rPr>
                <w:rFonts w:ascii="Cambria Math" w:hAnsi="Maiandra GD" w:cstheme="majorBidi"/>
                <w:sz w:val="25"/>
                <w:szCs w:val="25"/>
              </w:rPr>
              <m:t>max</m:t>
            </m:r>
          </m:fName>
          <m:e>
            <m:d>
              <m:dPr>
                <m:begChr m:val="|"/>
                <m:endChr m:val="|"/>
                <m:ctrlPr>
                  <w:rPr>
                    <w:rFonts w:ascii="Cambria Math" w:hAnsi="Maiandra GD" w:cstheme="majorBidi"/>
                    <w:i/>
                    <w:sz w:val="25"/>
                    <w:szCs w:val="25"/>
                  </w:rPr>
                </m:ctrlPr>
              </m:dPr>
              <m:e>
                <m:f>
                  <m:fPr>
                    <m:ctrlPr>
                      <w:rPr>
                        <w:rFonts w:ascii="Cambria Math" w:hAnsi="Maiandra GD" w:cstheme="majorBidi"/>
                        <w:i/>
                        <w:sz w:val="25"/>
                        <w:szCs w:val="25"/>
                      </w:rPr>
                    </m:ctrlPr>
                  </m:fPr>
                  <m:num>
                    <m:r>
                      <w:rPr>
                        <w:rFonts w:ascii="Cambria Math" w:hAnsi="Maiandra GD" w:cstheme="majorBidi"/>
                        <w:sz w:val="25"/>
                        <w:szCs w:val="25"/>
                      </w:rPr>
                      <m:t>1</m:t>
                    </m:r>
                  </m:num>
                  <m:den>
                    <m:r>
                      <w:rPr>
                        <w:rFonts w:ascii="Cambria Math" w:hAnsi="Maiandra GD" w:cstheme="majorBidi"/>
                        <w:sz w:val="25"/>
                        <w:szCs w:val="25"/>
                      </w:rPr>
                      <m:t>2</m:t>
                    </m:r>
                    <m:r>
                      <w:rPr>
                        <w:rFonts w:ascii="Cambria Math" w:hAnsi="Cambria Math" w:cstheme="majorBidi"/>
                        <w:sz w:val="25"/>
                        <w:szCs w:val="25"/>
                      </w:rPr>
                      <m:t>π</m:t>
                    </m:r>
                  </m:den>
                </m:f>
                <m:r>
                  <w:rPr>
                    <w:rFonts w:ascii="Cambria Math" w:hAnsi="Maiandra GD" w:cstheme="majorBidi"/>
                    <w:sz w:val="25"/>
                    <w:szCs w:val="25"/>
                  </w:rPr>
                  <m:t xml:space="preserve"> </m:t>
                </m:r>
                <m:f>
                  <m:fPr>
                    <m:ctrlPr>
                      <w:rPr>
                        <w:rFonts w:ascii="Cambria Math" w:hAnsi="Maiandra GD" w:cstheme="majorBidi"/>
                        <w:i/>
                        <w:sz w:val="25"/>
                        <w:szCs w:val="25"/>
                      </w:rPr>
                    </m:ctrlPr>
                  </m:fPr>
                  <m:num>
                    <m:r>
                      <w:rPr>
                        <w:rFonts w:ascii="Cambria Math" w:hAnsi="Cambria Math" w:cstheme="majorBidi"/>
                        <w:sz w:val="25"/>
                        <w:szCs w:val="25"/>
                      </w:rPr>
                      <m:t>dθ</m:t>
                    </m:r>
                  </m:num>
                  <m:den>
                    <m:r>
                      <w:rPr>
                        <w:rFonts w:ascii="Cambria Math" w:hAnsi="Cambria Math" w:cstheme="majorBidi"/>
                        <w:sz w:val="25"/>
                        <w:szCs w:val="25"/>
                      </w:rPr>
                      <m:t>dt</m:t>
                    </m:r>
                  </m:den>
                </m:f>
              </m:e>
            </m:d>
          </m:e>
        </m:func>
      </m:oMath>
    </w:p>
    <w:p w:rsidR="00152498" w:rsidRPr="000D227A" w:rsidRDefault="00152498" w:rsidP="00152498">
      <w:pPr>
        <w:ind w:left="720" w:firstLine="720"/>
        <w:rPr>
          <w:rFonts w:ascii="Maiandra GD" w:eastAsiaTheme="minorEastAsia" w:hAnsi="Maiandra GD" w:cstheme="majorBidi"/>
          <w:sz w:val="25"/>
          <w:szCs w:val="25"/>
        </w:rPr>
      </w:pPr>
      <w:r>
        <w:rPr>
          <w:rFonts w:ascii="Maiandra GD" w:hAnsi="Maiandra GD" w:cstheme="majorBidi"/>
          <w:sz w:val="25"/>
          <w:szCs w:val="25"/>
        </w:rPr>
        <w:t>*</w:t>
      </w:r>
      <w:proofErr w:type="spellStart"/>
      <w:r w:rsidRPr="000D227A">
        <w:rPr>
          <w:rFonts w:ascii="Maiandra GD" w:hAnsi="Maiandra GD" w:cstheme="majorBidi"/>
          <w:sz w:val="25"/>
          <w:szCs w:val="25"/>
        </w:rPr>
        <w:t>kf</w:t>
      </w:r>
      <w:proofErr w:type="spellEnd"/>
      <w:r w:rsidRPr="000D227A">
        <w:rPr>
          <w:rFonts w:ascii="Maiandra GD" w:hAnsi="Maiandra GD" w:cstheme="majorBidi"/>
          <w:sz w:val="25"/>
          <w:szCs w:val="25"/>
        </w:rPr>
        <w:t xml:space="preserve"> is a frequency deviation constant</w:t>
      </w:r>
    </w:p>
    <w:p w:rsidR="00152498" w:rsidRPr="000D227A" w:rsidRDefault="00152498" w:rsidP="00152498">
      <w:pPr>
        <w:rPr>
          <w:rFonts w:ascii="Maiandra GD" w:hAnsi="Maiandra GD" w:cs="Arial"/>
          <w:color w:val="000000"/>
          <w:sz w:val="25"/>
          <w:szCs w:val="25"/>
          <w:shd w:val="clear" w:color="auto" w:fill="FFFFFF"/>
        </w:rPr>
      </w:pPr>
    </w:p>
    <w:p w:rsidR="00152498" w:rsidRPr="000D227A" w:rsidRDefault="00152498" w:rsidP="00152498">
      <w:pPr>
        <w:pStyle w:val="ListParagraph"/>
        <w:numPr>
          <w:ilvl w:val="0"/>
          <w:numId w:val="3"/>
        </w:numPr>
        <w:autoSpaceDE w:val="0"/>
        <w:autoSpaceDN w:val="0"/>
        <w:adjustRightInd w:val="0"/>
        <w:ind w:left="990"/>
        <w:rPr>
          <w:rFonts w:ascii="Maiandra GD" w:hAnsi="Maiandra GD"/>
          <w:sz w:val="25"/>
          <w:szCs w:val="25"/>
        </w:rPr>
      </w:pPr>
      <w:r w:rsidRPr="000D227A">
        <w:rPr>
          <w:rFonts w:ascii="Maiandra GD" w:hAnsi="Maiandra GD"/>
          <w:sz w:val="25"/>
          <w:szCs w:val="25"/>
        </w:rPr>
        <w:t xml:space="preserve">the modulation index </w:t>
      </w:r>
      <w:r w:rsidRPr="000D227A">
        <w:rPr>
          <w:sz w:val="25"/>
          <w:szCs w:val="25"/>
        </w:rPr>
        <w:t>β</w:t>
      </w:r>
      <w:r w:rsidRPr="000D227A">
        <w:rPr>
          <w:rFonts w:ascii="Maiandra GD" w:hAnsi="Maiandra GD"/>
          <w:sz w:val="25"/>
          <w:szCs w:val="25"/>
        </w:rPr>
        <w:t xml:space="preserve"> as :</w:t>
      </w:r>
    </w:p>
    <w:p w:rsidR="00152498" w:rsidRPr="000D227A" w:rsidRDefault="00152498" w:rsidP="00152498">
      <w:pPr>
        <w:rPr>
          <w:rFonts w:ascii="Maiandra GD" w:hAnsi="Maiandra GD" w:cs="Arial"/>
          <w:color w:val="000000"/>
          <w:sz w:val="25"/>
          <w:szCs w:val="25"/>
          <w:shd w:val="clear" w:color="auto" w:fill="FFFFFF"/>
        </w:rPr>
      </w:pPr>
    </w:p>
    <w:p w:rsidR="00152498" w:rsidRPr="004D2AAA" w:rsidRDefault="00152498" w:rsidP="00152498">
      <w:pPr>
        <w:ind w:left="720" w:firstLine="720"/>
        <w:rPr>
          <w:rFonts w:ascii="Maiandra GD" w:hAnsi="Maiandra GD"/>
          <w:sz w:val="25"/>
          <w:szCs w:val="25"/>
        </w:rPr>
      </w:pPr>
      <w:r w:rsidRPr="004D2AAA">
        <w:rPr>
          <w:rFonts w:ascii="Maiandra GD" w:hAnsi="Maiandra GD"/>
          <w:position w:val="-30"/>
          <w:sz w:val="25"/>
          <w:szCs w:val="25"/>
        </w:rPr>
        <w:object w:dxaOrig="1600" w:dyaOrig="700">
          <v:shape id="_x0000_i1025" type="#_x0000_t75" style="width:80.3pt;height:35.15pt" o:ole="">
            <v:imagedata r:id="rId14" o:title=""/>
          </v:shape>
          <o:OLEObject Type="Embed" ProgID="Equation.3" ShapeID="_x0000_i1025" DrawAspect="Content" ObjectID="_1530904828" r:id="rId15"/>
        </w:object>
      </w:r>
    </w:p>
    <w:p w:rsidR="00152498" w:rsidRPr="004D2AAA" w:rsidRDefault="00152498" w:rsidP="00152498">
      <w:pPr>
        <w:ind w:left="720"/>
        <w:rPr>
          <w:rFonts w:ascii="Maiandra GD" w:hAnsi="Maiandra GD"/>
          <w:sz w:val="25"/>
          <w:szCs w:val="25"/>
        </w:rPr>
      </w:pPr>
      <w:r>
        <w:rPr>
          <w:rFonts w:ascii="Maiandra GD" w:hAnsi="Maiandra GD"/>
          <w:sz w:val="25"/>
          <w:szCs w:val="25"/>
        </w:rPr>
        <w:t xml:space="preserve">* </w:t>
      </w:r>
      <w:proofErr w:type="spellStart"/>
      <w:proofErr w:type="gramStart"/>
      <w:r w:rsidRPr="004D2AAA">
        <w:rPr>
          <w:rFonts w:ascii="Maiandra GD" w:hAnsi="Maiandra GD"/>
          <w:sz w:val="25"/>
          <w:szCs w:val="25"/>
        </w:rPr>
        <w:t>fm</w:t>
      </w:r>
      <w:proofErr w:type="spellEnd"/>
      <w:proofErr w:type="gramEnd"/>
      <w:r w:rsidRPr="004D2AAA">
        <w:rPr>
          <w:rFonts w:ascii="Maiandra GD" w:hAnsi="Maiandra GD"/>
          <w:sz w:val="25"/>
          <w:szCs w:val="25"/>
        </w:rPr>
        <w:t xml:space="preserve"> is the highest frequency component present in the modulating signal </w:t>
      </w:r>
      <w:r w:rsidRPr="004D2AAA">
        <w:rPr>
          <w:rFonts w:ascii="Maiandra GD" w:hAnsi="Maiandra GD"/>
          <w:i/>
          <w:iCs/>
          <w:sz w:val="25"/>
          <w:szCs w:val="25"/>
        </w:rPr>
        <w:t>m</w:t>
      </w:r>
      <w:r w:rsidRPr="004D2AAA">
        <w:rPr>
          <w:rFonts w:ascii="Maiandra GD" w:hAnsi="Maiandra GD"/>
          <w:sz w:val="25"/>
          <w:szCs w:val="25"/>
        </w:rPr>
        <w:t>(</w:t>
      </w:r>
      <w:r w:rsidRPr="004D2AAA">
        <w:rPr>
          <w:rFonts w:ascii="Maiandra GD" w:hAnsi="Maiandra GD"/>
          <w:i/>
          <w:iCs/>
          <w:sz w:val="25"/>
          <w:szCs w:val="25"/>
        </w:rPr>
        <w:t>t</w:t>
      </w:r>
      <w:r w:rsidRPr="004D2AAA">
        <w:rPr>
          <w:rFonts w:ascii="Maiandra GD" w:hAnsi="Maiandra GD"/>
          <w:sz w:val="25"/>
          <w:szCs w:val="25"/>
        </w:rPr>
        <w:t>),</w:t>
      </w:r>
    </w:p>
    <w:p w:rsidR="00152498" w:rsidRPr="004D2AAA" w:rsidRDefault="00152498" w:rsidP="00152498">
      <w:pPr>
        <w:pStyle w:val="ListParagraph"/>
        <w:numPr>
          <w:ilvl w:val="0"/>
          <w:numId w:val="4"/>
        </w:numPr>
        <w:spacing w:after="200" w:line="276" w:lineRule="auto"/>
        <w:rPr>
          <w:rFonts w:ascii="Maiandra GD" w:hAnsi="Maiandra GD"/>
          <w:sz w:val="25"/>
          <w:szCs w:val="25"/>
        </w:rPr>
      </w:pPr>
      <w:r w:rsidRPr="004D2AAA">
        <w:rPr>
          <w:rFonts w:ascii="Maiandra GD" w:hAnsi="Maiandra GD"/>
          <w:sz w:val="25"/>
          <w:szCs w:val="25"/>
        </w:rPr>
        <w:t xml:space="preserve">Now  </w:t>
      </w:r>
      <w:r w:rsidRPr="004D2AAA">
        <w:rPr>
          <w:sz w:val="25"/>
          <w:szCs w:val="25"/>
        </w:rPr>
        <w:t>β</w:t>
      </w:r>
      <w:r w:rsidRPr="004D2AAA">
        <w:rPr>
          <w:rFonts w:ascii="Maiandra GD" w:hAnsi="Maiandra GD"/>
          <w:sz w:val="25"/>
          <w:szCs w:val="25"/>
        </w:rPr>
        <w:t xml:space="preserve"> will lead </w:t>
      </w:r>
      <w:r>
        <w:rPr>
          <w:rFonts w:ascii="Maiandra GD" w:hAnsi="Maiandra GD"/>
          <w:sz w:val="25"/>
          <w:szCs w:val="25"/>
        </w:rPr>
        <w:t>us to two new Definitions :</w:t>
      </w:r>
      <w:r w:rsidRPr="004D2AAA">
        <w:rPr>
          <w:rFonts w:ascii="Maiandra GD" w:hAnsi="Maiandra GD"/>
          <w:sz w:val="25"/>
          <w:szCs w:val="25"/>
        </w:rPr>
        <w:t xml:space="preserve"> NBFM , WBFM ,</w:t>
      </w:r>
    </w:p>
    <w:p w:rsidR="00152498" w:rsidRPr="004D2AAA" w:rsidRDefault="00152498" w:rsidP="00152498">
      <w:pPr>
        <w:ind w:left="90" w:firstLine="720"/>
        <w:rPr>
          <w:rFonts w:ascii="Maiandra GD" w:hAnsi="Maiandra GD"/>
          <w:sz w:val="25"/>
          <w:szCs w:val="25"/>
        </w:rPr>
      </w:pPr>
      <w:r w:rsidRPr="004D2AAA">
        <w:rPr>
          <w:rFonts w:ascii="Maiandra GD" w:hAnsi="Maiandra GD"/>
          <w:sz w:val="25"/>
          <w:szCs w:val="25"/>
        </w:rPr>
        <w:t xml:space="preserve">If </w:t>
      </w:r>
      <w:r w:rsidRPr="004D2AAA">
        <w:rPr>
          <w:sz w:val="25"/>
          <w:szCs w:val="25"/>
        </w:rPr>
        <w:t>β</w:t>
      </w:r>
      <w:r w:rsidRPr="004D2AAA">
        <w:rPr>
          <w:rFonts w:ascii="Maiandra GD" w:hAnsi="Maiandra GD"/>
          <w:sz w:val="25"/>
          <w:szCs w:val="25"/>
        </w:rPr>
        <w:t xml:space="preserve"> &lt;&lt; 1 so the modulation is called narrowband FM </w:t>
      </w:r>
      <w:proofErr w:type="gramStart"/>
      <w:r w:rsidRPr="004D2AAA">
        <w:rPr>
          <w:rFonts w:ascii="Maiandra GD" w:hAnsi="Maiandra GD"/>
          <w:sz w:val="25"/>
          <w:szCs w:val="25"/>
        </w:rPr>
        <w:t>[</w:t>
      </w:r>
      <w:r>
        <w:rPr>
          <w:rFonts w:ascii="Maiandra GD" w:hAnsi="Maiandra GD"/>
          <w:sz w:val="25"/>
          <w:szCs w:val="25"/>
        </w:rPr>
        <w:t xml:space="preserve"> </w:t>
      </w:r>
      <w:r w:rsidRPr="004D2AAA">
        <w:rPr>
          <w:rFonts w:ascii="Maiandra GD" w:hAnsi="Maiandra GD"/>
          <w:sz w:val="25"/>
          <w:szCs w:val="25"/>
        </w:rPr>
        <w:t>NBFM</w:t>
      </w:r>
      <w:proofErr w:type="gramEnd"/>
      <w:r>
        <w:rPr>
          <w:rFonts w:ascii="Maiandra GD" w:hAnsi="Maiandra GD"/>
          <w:sz w:val="25"/>
          <w:szCs w:val="25"/>
        </w:rPr>
        <w:t xml:space="preserve"> </w:t>
      </w:r>
      <w:r w:rsidRPr="004D2AAA">
        <w:rPr>
          <w:rFonts w:ascii="Maiandra GD" w:hAnsi="Maiandra GD"/>
          <w:sz w:val="25"/>
          <w:szCs w:val="25"/>
        </w:rPr>
        <w:t>].</w:t>
      </w:r>
    </w:p>
    <w:p w:rsidR="00152498" w:rsidRPr="004D2AAA" w:rsidRDefault="00152498" w:rsidP="00152498">
      <w:pPr>
        <w:ind w:left="90" w:firstLine="720"/>
        <w:rPr>
          <w:rFonts w:ascii="Maiandra GD" w:hAnsi="Maiandra GD"/>
          <w:b/>
          <w:bCs/>
          <w:sz w:val="25"/>
          <w:szCs w:val="25"/>
        </w:rPr>
      </w:pPr>
      <w:proofErr w:type="gramStart"/>
      <w:r w:rsidRPr="004D2AAA">
        <w:rPr>
          <w:rFonts w:ascii="Maiandra GD" w:hAnsi="Maiandra GD"/>
          <w:sz w:val="25"/>
          <w:szCs w:val="25"/>
        </w:rPr>
        <w:t>and</w:t>
      </w:r>
      <w:proofErr w:type="gramEnd"/>
      <w:r w:rsidRPr="004D2AAA">
        <w:rPr>
          <w:rFonts w:ascii="Maiandra GD" w:hAnsi="Maiandra GD"/>
          <w:sz w:val="25"/>
          <w:szCs w:val="25"/>
        </w:rPr>
        <w:t xml:space="preserve"> its bandwidth is approximately =2</w:t>
      </w:r>
      <w:r w:rsidRPr="004D2AAA">
        <w:rPr>
          <w:rFonts w:ascii="Maiandra GD" w:hAnsi="Maiandra GD"/>
          <w:position w:val="-10"/>
          <w:sz w:val="25"/>
          <w:szCs w:val="25"/>
        </w:rPr>
        <w:object w:dxaOrig="360" w:dyaOrig="320">
          <v:shape id="_x0000_i1026" type="#_x0000_t75" style="width:18.4pt;height:15.9pt" o:ole="">
            <v:imagedata r:id="rId16" o:title=""/>
          </v:shape>
          <o:OLEObject Type="Embed" ProgID="Equation.3" ShapeID="_x0000_i1026" DrawAspect="Content" ObjectID="_1530904829" r:id="rId17"/>
        </w:object>
      </w:r>
    </w:p>
    <w:p w:rsidR="00152498" w:rsidRPr="004D2AAA" w:rsidRDefault="00152498" w:rsidP="00152498">
      <w:pPr>
        <w:ind w:left="90" w:firstLine="720"/>
        <w:rPr>
          <w:rFonts w:ascii="Maiandra GD" w:hAnsi="Maiandra GD"/>
          <w:sz w:val="25"/>
          <w:szCs w:val="25"/>
        </w:rPr>
      </w:pPr>
      <w:r w:rsidRPr="004D2AAA">
        <w:rPr>
          <w:rFonts w:ascii="Maiandra GD" w:hAnsi="Maiandra GD"/>
          <w:sz w:val="25"/>
          <w:szCs w:val="25"/>
        </w:rPr>
        <w:t xml:space="preserve">If </w:t>
      </w:r>
      <w:r w:rsidRPr="004D2AAA">
        <w:rPr>
          <w:sz w:val="25"/>
          <w:szCs w:val="25"/>
        </w:rPr>
        <w:t>β</w:t>
      </w:r>
      <w:r w:rsidRPr="004D2AAA">
        <w:rPr>
          <w:rFonts w:ascii="Maiandra GD" w:hAnsi="Maiandra GD"/>
          <w:sz w:val="25"/>
          <w:szCs w:val="25"/>
        </w:rPr>
        <w:t xml:space="preserve"> &gt;&gt; 1 so the modulation is called Wideband FM </w:t>
      </w:r>
      <w:proofErr w:type="gramStart"/>
      <w:r w:rsidRPr="004D2AAA">
        <w:rPr>
          <w:rFonts w:ascii="Maiandra GD" w:hAnsi="Maiandra GD"/>
          <w:sz w:val="25"/>
          <w:szCs w:val="25"/>
        </w:rPr>
        <w:t>[</w:t>
      </w:r>
      <w:r>
        <w:rPr>
          <w:rFonts w:ascii="Maiandra GD" w:hAnsi="Maiandra GD"/>
          <w:sz w:val="25"/>
          <w:szCs w:val="25"/>
        </w:rPr>
        <w:t xml:space="preserve"> </w:t>
      </w:r>
      <w:r w:rsidRPr="004D2AAA">
        <w:rPr>
          <w:rFonts w:ascii="Maiandra GD" w:hAnsi="Maiandra GD"/>
          <w:sz w:val="25"/>
          <w:szCs w:val="25"/>
        </w:rPr>
        <w:t>WBFM</w:t>
      </w:r>
      <w:proofErr w:type="gramEnd"/>
      <w:r>
        <w:rPr>
          <w:rFonts w:ascii="Maiandra GD" w:hAnsi="Maiandra GD"/>
          <w:sz w:val="25"/>
          <w:szCs w:val="25"/>
        </w:rPr>
        <w:t xml:space="preserve"> </w:t>
      </w:r>
      <w:r w:rsidRPr="004D2AAA">
        <w:rPr>
          <w:rFonts w:ascii="Maiandra GD" w:hAnsi="Maiandra GD"/>
          <w:sz w:val="25"/>
          <w:szCs w:val="25"/>
        </w:rPr>
        <w:t>].</w:t>
      </w:r>
    </w:p>
    <w:p w:rsidR="00152498" w:rsidRPr="00EF2DAC" w:rsidRDefault="00152498" w:rsidP="00152498">
      <w:pPr>
        <w:pStyle w:val="Default"/>
        <w:ind w:left="810"/>
        <w:rPr>
          <w:rFonts w:ascii="Maiandra GD" w:hAnsi="Maiandra GD"/>
          <w:sz w:val="25"/>
          <w:szCs w:val="25"/>
          <w:vertAlign w:val="superscript"/>
        </w:rPr>
      </w:pPr>
      <w:proofErr w:type="gramStart"/>
      <w:r w:rsidRPr="004D2AAA">
        <w:rPr>
          <w:rFonts w:ascii="Maiandra GD" w:hAnsi="Maiandra GD"/>
          <w:sz w:val="25"/>
          <w:szCs w:val="25"/>
        </w:rPr>
        <w:t>bandwidth</w:t>
      </w:r>
      <w:proofErr w:type="gramEnd"/>
      <w:r w:rsidRPr="004D2AAA">
        <w:rPr>
          <w:rFonts w:ascii="Maiandra GD" w:hAnsi="Maiandra GD"/>
          <w:sz w:val="25"/>
          <w:szCs w:val="25"/>
        </w:rPr>
        <w:t xml:space="preserve"> is approximately =2</w:t>
      </w:r>
      <w:r w:rsidRPr="004D2AAA">
        <w:rPr>
          <w:rFonts w:ascii="Maiandra GD" w:hAnsi="Maiandra GD"/>
          <w:position w:val="-10"/>
          <w:sz w:val="25"/>
          <w:szCs w:val="25"/>
        </w:rPr>
        <w:object w:dxaOrig="340" w:dyaOrig="320">
          <v:shape id="_x0000_i1027" type="#_x0000_t75" style="width:16.75pt;height:15.9pt" o:ole="">
            <v:imagedata r:id="rId18" o:title=""/>
          </v:shape>
          <o:OLEObject Type="Embed" ProgID="Equation.3" ShapeID="_x0000_i1027" DrawAspect="Content" ObjectID="_1530904830" r:id="rId19"/>
        </w:object>
      </w:r>
      <w:r>
        <w:rPr>
          <w:rFonts w:ascii="Maiandra GD" w:hAnsi="Maiandra GD"/>
          <w:sz w:val="25"/>
          <w:szCs w:val="25"/>
        </w:rPr>
        <w:t xml:space="preserve"> . </w:t>
      </w:r>
      <w:r>
        <w:rPr>
          <w:rFonts w:ascii="Maiandra GD" w:hAnsi="Maiandra GD"/>
          <w:sz w:val="25"/>
          <w:szCs w:val="25"/>
          <w:vertAlign w:val="superscript"/>
        </w:rPr>
        <w:t>[1]</w:t>
      </w:r>
    </w:p>
    <w:p w:rsidR="00152498" w:rsidRPr="004D2AAA" w:rsidRDefault="00152498" w:rsidP="00152498">
      <w:pPr>
        <w:pStyle w:val="Default"/>
        <w:ind w:left="810"/>
        <w:rPr>
          <w:rFonts w:ascii="Maiandra GD" w:hAnsi="Maiandra GD"/>
          <w:sz w:val="25"/>
          <w:szCs w:val="25"/>
        </w:rPr>
      </w:pPr>
    </w:p>
    <w:p w:rsidR="00152498" w:rsidRDefault="00152498" w:rsidP="00152498">
      <w:pPr>
        <w:pStyle w:val="Default"/>
        <w:pBdr>
          <w:top w:val="single" w:sz="4" w:space="1" w:color="auto"/>
          <w:left w:val="single" w:sz="4" w:space="4" w:color="auto"/>
          <w:bottom w:val="single" w:sz="4" w:space="1" w:color="auto"/>
          <w:right w:val="single" w:sz="4" w:space="4" w:color="auto"/>
        </w:pBdr>
        <w:ind w:left="720"/>
        <w:rPr>
          <w:rFonts w:ascii="Maiandra GD" w:hAnsi="Maiandra GD"/>
          <w:sz w:val="25"/>
          <w:szCs w:val="25"/>
        </w:rPr>
      </w:pPr>
      <w:r w:rsidRPr="004D2AAA">
        <w:rPr>
          <w:rFonts w:ascii="Maiandra GD" w:hAnsi="Maiandra GD"/>
          <w:sz w:val="25"/>
          <w:szCs w:val="25"/>
        </w:rPr>
        <w:t xml:space="preserve">Note </w:t>
      </w:r>
      <w:proofErr w:type="gramStart"/>
      <w:r w:rsidRPr="004D2AAA">
        <w:rPr>
          <w:rFonts w:ascii="Maiandra GD" w:hAnsi="Maiandra GD"/>
          <w:sz w:val="25"/>
          <w:szCs w:val="25"/>
        </w:rPr>
        <w:t>1 :</w:t>
      </w:r>
      <w:proofErr w:type="gramEnd"/>
      <w:r w:rsidRPr="004D2AAA">
        <w:rPr>
          <w:rFonts w:ascii="Maiandra GD" w:hAnsi="Maiandra GD"/>
          <w:sz w:val="25"/>
          <w:szCs w:val="25"/>
        </w:rPr>
        <w:t xml:space="preserve"> While wideband FM uses more bandwidth, it can improve signal-to-noise ratio significantly. </w:t>
      </w:r>
    </w:p>
    <w:p w:rsidR="00152498" w:rsidRPr="004D2AAA" w:rsidRDefault="00152498" w:rsidP="00152498">
      <w:pPr>
        <w:pStyle w:val="Default"/>
        <w:pBdr>
          <w:top w:val="single" w:sz="4" w:space="1" w:color="auto"/>
          <w:left w:val="single" w:sz="4" w:space="4" w:color="auto"/>
          <w:bottom w:val="single" w:sz="4" w:space="1" w:color="auto"/>
          <w:right w:val="single" w:sz="4" w:space="4" w:color="auto"/>
        </w:pBdr>
        <w:ind w:left="720"/>
        <w:rPr>
          <w:rFonts w:ascii="Maiandra GD" w:hAnsi="Maiandra GD"/>
          <w:sz w:val="25"/>
          <w:szCs w:val="25"/>
        </w:rPr>
      </w:pPr>
    </w:p>
    <w:p w:rsidR="00152498" w:rsidRPr="004D2AAA" w:rsidRDefault="00152498" w:rsidP="00152498">
      <w:pPr>
        <w:rPr>
          <w:rFonts w:ascii="Maiandra GD" w:hAnsi="Maiandra GD"/>
          <w:sz w:val="25"/>
          <w:szCs w:val="25"/>
        </w:rPr>
      </w:pPr>
    </w:p>
    <w:p w:rsidR="00152498" w:rsidRPr="004D2AAA" w:rsidRDefault="00152498" w:rsidP="00152498">
      <w:pPr>
        <w:pBdr>
          <w:top w:val="single" w:sz="4" w:space="1" w:color="auto"/>
          <w:left w:val="single" w:sz="4" w:space="4" w:color="auto"/>
          <w:bottom w:val="single" w:sz="4" w:space="1" w:color="auto"/>
          <w:right w:val="single" w:sz="4" w:space="4" w:color="auto"/>
        </w:pBdr>
        <w:ind w:left="720"/>
        <w:rPr>
          <w:rFonts w:ascii="Maiandra GD" w:hAnsi="Maiandra GD" w:cs="Arial"/>
          <w:color w:val="000000"/>
          <w:sz w:val="25"/>
          <w:szCs w:val="25"/>
          <w:shd w:val="clear" w:color="auto" w:fill="FFFFFF"/>
        </w:rPr>
      </w:pPr>
      <w:r w:rsidRPr="004D2AAA">
        <w:rPr>
          <w:rFonts w:ascii="Maiandra GD" w:hAnsi="Maiandra GD"/>
          <w:sz w:val="25"/>
          <w:szCs w:val="25"/>
        </w:rPr>
        <w:t xml:space="preserve">Note 2: </w:t>
      </w:r>
      <w:r w:rsidRPr="004D2AAA">
        <w:rPr>
          <w:rFonts w:ascii="Maiandra GD" w:hAnsi="Maiandra GD" w:cs="Arial"/>
          <w:color w:val="000000"/>
          <w:sz w:val="25"/>
          <w:szCs w:val="25"/>
          <w:shd w:val="clear" w:color="auto" w:fill="FFFFFF"/>
        </w:rPr>
        <w:t>FM is considered an analog form of modulation because the baseband signal is typically an analog waveform without discrete, digital values.</w:t>
      </w:r>
    </w:p>
    <w:p w:rsidR="00152498" w:rsidRDefault="00152498" w:rsidP="00152498">
      <w:pPr>
        <w:autoSpaceDE w:val="0"/>
        <w:autoSpaceDN w:val="0"/>
        <w:adjustRightInd w:val="0"/>
        <w:rPr>
          <w:rFonts w:ascii="Maiandra GD" w:hAnsi="Maiandra GD"/>
          <w:sz w:val="25"/>
          <w:szCs w:val="25"/>
        </w:rPr>
      </w:pPr>
    </w:p>
    <w:p w:rsidR="00152498" w:rsidRPr="00E2438C" w:rsidRDefault="00152498" w:rsidP="00152498">
      <w:pPr>
        <w:pBdr>
          <w:top w:val="single" w:sz="4" w:space="1" w:color="auto"/>
          <w:left w:val="single" w:sz="4" w:space="4" w:color="auto"/>
          <w:bottom w:val="single" w:sz="4" w:space="1" w:color="auto"/>
          <w:right w:val="single" w:sz="4" w:space="4" w:color="auto"/>
        </w:pBdr>
        <w:autoSpaceDE w:val="0"/>
        <w:autoSpaceDN w:val="0"/>
        <w:adjustRightInd w:val="0"/>
        <w:ind w:left="720"/>
        <w:rPr>
          <w:rFonts w:ascii="Maiandra GD" w:hAnsi="Maiandra GD"/>
          <w:sz w:val="25"/>
          <w:szCs w:val="25"/>
        </w:rPr>
      </w:pPr>
      <w:r>
        <w:rPr>
          <w:rFonts w:ascii="Maiandra GD" w:hAnsi="Maiandra GD"/>
          <w:sz w:val="25"/>
          <w:szCs w:val="25"/>
        </w:rPr>
        <w:t xml:space="preserve">Note 3: </w:t>
      </w:r>
      <w:r w:rsidRPr="00051298">
        <w:rPr>
          <w:rFonts w:ascii="Maiandra GD" w:hAnsi="Maiandra GD"/>
          <w:sz w:val="25"/>
          <w:szCs w:val="25"/>
        </w:rPr>
        <w:t xml:space="preserve">The instantaneous frequency; </w:t>
      </w:r>
      <w:proofErr w:type="gramStart"/>
      <w:r w:rsidRPr="00051298">
        <w:rPr>
          <w:rFonts w:ascii="Maiandra GD" w:hAnsi="Maiandra GD"/>
          <w:sz w:val="25"/>
          <w:szCs w:val="25"/>
        </w:rPr>
        <w:t>fi(</w:t>
      </w:r>
      <w:proofErr w:type="gramEnd"/>
      <w:r w:rsidRPr="00051298">
        <w:rPr>
          <w:rFonts w:ascii="Maiandra GD" w:hAnsi="Maiandra GD"/>
          <w:sz w:val="25"/>
          <w:szCs w:val="25"/>
        </w:rPr>
        <w:t>t) will have</w:t>
      </w:r>
      <w:r>
        <w:rPr>
          <w:rFonts w:ascii="Maiandra GD" w:hAnsi="Maiandra GD"/>
          <w:sz w:val="25"/>
          <w:szCs w:val="25"/>
        </w:rPr>
        <w:t xml:space="preserve"> </w:t>
      </w:r>
      <w:r w:rsidRPr="00051298">
        <w:rPr>
          <w:rFonts w:ascii="Maiandra GD" w:hAnsi="Maiandra GD"/>
          <w:sz w:val="25"/>
          <w:szCs w:val="25"/>
        </w:rPr>
        <w:t>the same shape of that of the message since</w:t>
      </w:r>
      <w:r>
        <w:rPr>
          <w:rFonts w:ascii="Maiandra GD" w:hAnsi="Maiandra GD"/>
          <w:sz w:val="25"/>
          <w:szCs w:val="25"/>
        </w:rPr>
        <w:t xml:space="preserve"> </w:t>
      </w:r>
      <w:r w:rsidRPr="00051298">
        <w:rPr>
          <w:rFonts w:ascii="Maiandra GD" w:hAnsi="Maiandra GD"/>
          <w:sz w:val="25"/>
          <w:szCs w:val="25"/>
        </w:rPr>
        <w:t>the mes</w:t>
      </w:r>
      <w:r>
        <w:rPr>
          <w:rFonts w:ascii="Maiandra GD" w:hAnsi="Maiandra GD"/>
          <w:sz w:val="25"/>
          <w:szCs w:val="25"/>
        </w:rPr>
        <w:t>sage is hidden in the frequency</w:t>
      </w:r>
    </w:p>
    <w:p w:rsidR="00152498" w:rsidRDefault="00152498" w:rsidP="00152498">
      <w:pPr>
        <w:pStyle w:val="ListParagraph"/>
        <w:ind w:left="900"/>
        <w:rPr>
          <w:rFonts w:ascii="Maiandra GD" w:hAnsi="Maiandra GD"/>
          <w:b/>
          <w:bCs/>
          <w:sz w:val="32"/>
          <w:szCs w:val="32"/>
          <w:u w:val="single"/>
        </w:rPr>
      </w:pPr>
    </w:p>
    <w:p w:rsidR="00152498" w:rsidRDefault="00152498" w:rsidP="00152498">
      <w:pPr>
        <w:pStyle w:val="ListParagraph"/>
        <w:ind w:left="900"/>
        <w:rPr>
          <w:rFonts w:ascii="Maiandra GD" w:hAnsi="Maiandra GD"/>
          <w:b/>
          <w:bCs/>
          <w:sz w:val="32"/>
          <w:szCs w:val="32"/>
          <w:u w:val="single"/>
        </w:rPr>
      </w:pPr>
    </w:p>
    <w:p w:rsidR="00152498" w:rsidRPr="006A4A79" w:rsidRDefault="00152498" w:rsidP="00152498">
      <w:pPr>
        <w:pStyle w:val="ListParagraph"/>
        <w:numPr>
          <w:ilvl w:val="1"/>
          <w:numId w:val="5"/>
        </w:numPr>
        <w:spacing w:after="200" w:line="276" w:lineRule="auto"/>
        <w:ind w:left="900"/>
        <w:rPr>
          <w:rFonts w:ascii="Maiandra GD" w:hAnsi="Maiandra GD"/>
          <w:b/>
          <w:bCs/>
          <w:sz w:val="32"/>
          <w:szCs w:val="32"/>
          <w:u w:val="single"/>
        </w:rPr>
      </w:pPr>
      <w:r w:rsidRPr="006A4A79">
        <w:rPr>
          <w:rFonts w:ascii="Maiandra GD" w:hAnsi="Maiandra GD"/>
          <w:b/>
          <w:bCs/>
          <w:sz w:val="32"/>
          <w:szCs w:val="32"/>
          <w:u w:val="single"/>
        </w:rPr>
        <w:t>Carson’s Rule:</w:t>
      </w:r>
    </w:p>
    <w:p w:rsidR="00152498" w:rsidRPr="00051298" w:rsidRDefault="00152498" w:rsidP="00152498">
      <w:pPr>
        <w:pStyle w:val="ListParagraph"/>
        <w:autoSpaceDE w:val="0"/>
        <w:autoSpaceDN w:val="0"/>
        <w:adjustRightInd w:val="0"/>
        <w:rPr>
          <w:rFonts w:ascii="Maiandra GD" w:hAnsi="Maiandra GD"/>
          <w:sz w:val="32"/>
          <w:szCs w:val="32"/>
          <w:u w:val="single"/>
        </w:rPr>
      </w:pPr>
    </w:p>
    <w:p w:rsidR="00152498" w:rsidRPr="00051298" w:rsidRDefault="00152498" w:rsidP="00152498">
      <w:pPr>
        <w:autoSpaceDE w:val="0"/>
        <w:autoSpaceDN w:val="0"/>
        <w:adjustRightInd w:val="0"/>
        <w:ind w:firstLine="360"/>
        <w:rPr>
          <w:rFonts w:ascii="Maiandra GD" w:hAnsi="Maiandra GD"/>
          <w:sz w:val="25"/>
          <w:szCs w:val="25"/>
        </w:rPr>
      </w:pPr>
      <w:r w:rsidRPr="00051298">
        <w:rPr>
          <w:rFonts w:ascii="Maiandra GD" w:hAnsi="Maiandra GD" w:cstheme="majorBidi"/>
          <w:sz w:val="25"/>
          <w:szCs w:val="25"/>
        </w:rPr>
        <w:t>It`</w:t>
      </w:r>
      <w:proofErr w:type="gramStart"/>
      <w:r w:rsidRPr="00051298">
        <w:rPr>
          <w:rFonts w:ascii="Maiandra GD" w:hAnsi="Maiandra GD" w:cstheme="majorBidi"/>
          <w:sz w:val="25"/>
          <w:szCs w:val="25"/>
        </w:rPr>
        <w:t>s  used</w:t>
      </w:r>
      <w:proofErr w:type="gramEnd"/>
      <w:r w:rsidRPr="00051298">
        <w:rPr>
          <w:rFonts w:ascii="Maiandra GD" w:hAnsi="Maiandra GD" w:cstheme="majorBidi"/>
          <w:sz w:val="25"/>
          <w:szCs w:val="25"/>
        </w:rPr>
        <w:t xml:space="preserve"> to find the bandwidth and power of the FM by the Formula </w:t>
      </w:r>
    </w:p>
    <w:p w:rsidR="00152498" w:rsidRPr="00051298" w:rsidRDefault="00152498" w:rsidP="00152498">
      <w:pPr>
        <w:autoSpaceDE w:val="0"/>
        <w:autoSpaceDN w:val="0"/>
        <w:adjustRightInd w:val="0"/>
        <w:rPr>
          <w:rFonts w:ascii="Maiandra GD" w:hAnsi="Maiandra GD"/>
          <w:sz w:val="25"/>
          <w:szCs w:val="25"/>
        </w:rPr>
      </w:pPr>
    </w:p>
    <w:p w:rsidR="00152498" w:rsidRPr="00051298" w:rsidRDefault="00152498" w:rsidP="00152498">
      <w:pPr>
        <w:autoSpaceDE w:val="0"/>
        <w:autoSpaceDN w:val="0"/>
        <w:adjustRightInd w:val="0"/>
        <w:ind w:firstLine="360"/>
        <w:rPr>
          <w:rFonts w:ascii="Maiandra GD" w:hAnsi="Maiandra GD"/>
          <w:sz w:val="25"/>
          <w:szCs w:val="25"/>
        </w:rPr>
      </w:pPr>
      <w:r w:rsidRPr="00051298">
        <w:rPr>
          <w:rFonts w:ascii="Maiandra GD" w:hAnsi="Maiandra GD"/>
          <w:sz w:val="25"/>
          <w:szCs w:val="25"/>
        </w:rPr>
        <w:t>BT=2(</w:t>
      </w:r>
      <m:oMath>
        <m:r>
          <w:rPr>
            <w:rFonts w:ascii="Maiandra GD" w:hAnsi="Maiandra GD"/>
            <w:sz w:val="25"/>
            <w:szCs w:val="25"/>
          </w:rPr>
          <m:t>∆</m:t>
        </m:r>
        <m:r>
          <w:rPr>
            <w:rFonts w:ascii="Cambria Math" w:hAnsi="Cambria Math"/>
            <w:sz w:val="25"/>
            <w:szCs w:val="25"/>
          </w:rPr>
          <m:t>f</m:t>
        </m:r>
        <m:r>
          <w:rPr>
            <w:rFonts w:ascii="Cambria Math" w:hAnsi="Maiandra GD"/>
            <w:sz w:val="25"/>
            <w:szCs w:val="25"/>
          </w:rPr>
          <m:t>+</m:t>
        </m:r>
        <m:r>
          <w:rPr>
            <w:rFonts w:ascii="Cambria Math" w:hAnsi="Cambria Math"/>
            <w:sz w:val="25"/>
            <w:szCs w:val="25"/>
          </w:rPr>
          <m:t>fm</m:t>
        </m:r>
        <m:r>
          <w:rPr>
            <w:rFonts w:ascii="Cambria Math" w:hAnsi="Maiandra GD"/>
            <w:sz w:val="25"/>
            <w:szCs w:val="25"/>
          </w:rPr>
          <m:t>)</m:t>
        </m:r>
      </m:oMath>
      <w:r>
        <w:rPr>
          <w:rFonts w:ascii="Maiandra GD" w:eastAsiaTheme="minorEastAsia" w:hAnsi="Maiandra GD"/>
          <w:sz w:val="25"/>
          <w:szCs w:val="25"/>
        </w:rPr>
        <w:tab/>
      </w:r>
    </w:p>
    <w:p w:rsidR="00152498" w:rsidRPr="00051298" w:rsidRDefault="00152498" w:rsidP="00152498">
      <w:pPr>
        <w:autoSpaceDE w:val="0"/>
        <w:autoSpaceDN w:val="0"/>
        <w:adjustRightInd w:val="0"/>
        <w:ind w:firstLine="360"/>
        <w:rPr>
          <w:rFonts w:ascii="Maiandra GD" w:hAnsi="Maiandra GD"/>
          <w:sz w:val="25"/>
          <w:szCs w:val="25"/>
        </w:rPr>
      </w:pPr>
      <w:r w:rsidRPr="00051298">
        <w:rPr>
          <w:rFonts w:ascii="Maiandra GD" w:hAnsi="Maiandra GD"/>
          <w:sz w:val="25"/>
          <w:szCs w:val="25"/>
        </w:rPr>
        <w:t>Or</w:t>
      </w:r>
    </w:p>
    <w:p w:rsidR="00152498" w:rsidRPr="00051298" w:rsidRDefault="00152498" w:rsidP="00152498">
      <w:pPr>
        <w:autoSpaceDE w:val="0"/>
        <w:autoSpaceDN w:val="0"/>
        <w:adjustRightInd w:val="0"/>
        <w:ind w:firstLine="360"/>
        <w:rPr>
          <w:rFonts w:ascii="Maiandra GD" w:hAnsi="Maiandra GD"/>
          <w:sz w:val="25"/>
          <w:szCs w:val="25"/>
        </w:rPr>
      </w:pPr>
      <w:r w:rsidRPr="00051298">
        <w:rPr>
          <w:rFonts w:ascii="Maiandra GD" w:hAnsi="Maiandra GD"/>
          <w:sz w:val="25"/>
          <w:szCs w:val="25"/>
        </w:rPr>
        <w:t>BT=2(1+</w:t>
      </w:r>
      <m:oMath>
        <m:r>
          <m:rPr>
            <m:sty m:val="p"/>
          </m:rPr>
          <w:rPr>
            <w:rFonts w:ascii="Cambria Math" w:hAnsi="Maiandra GD"/>
            <w:sz w:val="25"/>
            <w:szCs w:val="25"/>
          </w:rPr>
          <m:t xml:space="preserve"> </m:t>
        </m:r>
        <m:r>
          <m:rPr>
            <m:sty m:val="p"/>
          </m:rPr>
          <w:rPr>
            <w:rFonts w:ascii="Cambria Math" w:hAnsi="Cambria Math"/>
            <w:sz w:val="25"/>
            <w:szCs w:val="25"/>
          </w:rPr>
          <m:t>β</m:t>
        </m:r>
      </m:oMath>
      <w:proofErr w:type="gramStart"/>
      <w:r w:rsidRPr="00051298">
        <w:rPr>
          <w:rFonts w:ascii="Maiandra GD" w:hAnsi="Maiandra GD"/>
          <w:sz w:val="25"/>
          <w:szCs w:val="25"/>
        </w:rPr>
        <w:t>)Fm</w:t>
      </w:r>
      <w:proofErr w:type="gramEnd"/>
    </w:p>
    <w:p w:rsidR="00152498" w:rsidRPr="00051298" w:rsidRDefault="00152498" w:rsidP="00152498">
      <w:pPr>
        <w:autoSpaceDE w:val="0"/>
        <w:autoSpaceDN w:val="0"/>
        <w:adjustRightInd w:val="0"/>
        <w:rPr>
          <w:rFonts w:ascii="Maiandra GD" w:hAnsi="Maiandra GD"/>
          <w:sz w:val="25"/>
          <w:szCs w:val="25"/>
        </w:rPr>
      </w:pPr>
    </w:p>
    <w:p w:rsidR="00152498" w:rsidRDefault="00152498" w:rsidP="00152498">
      <w:pPr>
        <w:ind w:left="360"/>
        <w:rPr>
          <w:rFonts w:ascii="Maiandra GD" w:hAnsi="Maiandra GD" w:cstheme="majorBidi"/>
          <w:noProof/>
          <w:sz w:val="25"/>
          <w:szCs w:val="25"/>
          <w:vertAlign w:val="superscript"/>
          <w:lang w:eastAsia="en-GB"/>
        </w:rPr>
      </w:pPr>
      <w:r w:rsidRPr="00051298">
        <w:rPr>
          <w:rFonts w:ascii="Maiandra GD" w:hAnsi="Maiandra GD"/>
          <w:sz w:val="25"/>
          <w:szCs w:val="25"/>
        </w:rPr>
        <w:t xml:space="preserve">And it indicates </w:t>
      </w:r>
      <w:r w:rsidRPr="00051298">
        <w:rPr>
          <w:rFonts w:ascii="Maiandra GD" w:hAnsi="Maiandra GD" w:cstheme="majorBidi"/>
          <w:color w:val="252525"/>
          <w:sz w:val="25"/>
          <w:szCs w:val="25"/>
          <w:shd w:val="clear" w:color="auto" w:fill="FFFFFF"/>
        </w:rPr>
        <w:t>(98 %) of the power of a frequency-modulated signal lies within a</w:t>
      </w:r>
      <w:r w:rsidRPr="00051298">
        <w:rPr>
          <w:rStyle w:val="apple-converted-space"/>
          <w:rFonts w:ascii="Maiandra GD" w:hAnsi="Maiandra GD"/>
          <w:color w:val="252525"/>
          <w:sz w:val="25"/>
          <w:szCs w:val="25"/>
          <w:shd w:val="clear" w:color="auto" w:fill="FFFFFF"/>
        </w:rPr>
        <w:t> </w:t>
      </w:r>
      <w:hyperlink r:id="rId20" w:tooltip="Bandwidth (signal processing)" w:history="1">
        <w:r w:rsidRPr="00051298">
          <w:rPr>
            <w:rStyle w:val="Hyperlink"/>
            <w:rFonts w:ascii="Maiandra GD" w:hAnsi="Maiandra GD" w:cstheme="majorBidi"/>
            <w:color w:val="000000" w:themeColor="text1"/>
            <w:sz w:val="25"/>
            <w:szCs w:val="25"/>
            <w:shd w:val="clear" w:color="auto" w:fill="FFFFFF"/>
          </w:rPr>
          <w:t>bandwidth</w:t>
        </w:r>
      </w:hyperlink>
      <w:r w:rsidRPr="00051298">
        <w:rPr>
          <w:rStyle w:val="apple-converted-space"/>
          <w:rFonts w:ascii="Maiandra GD" w:hAnsi="Maiandra GD"/>
          <w:color w:val="252525"/>
          <w:sz w:val="25"/>
          <w:szCs w:val="25"/>
          <w:shd w:val="clear" w:color="auto" w:fill="FFFFFF"/>
        </w:rPr>
        <w:t> </w:t>
      </w:r>
      <w:r w:rsidRPr="00051298">
        <w:rPr>
          <w:rFonts w:ascii="Maiandra GD" w:hAnsi="Maiandra GD" w:cstheme="majorBidi"/>
          <w:noProof/>
          <w:sz w:val="25"/>
          <w:szCs w:val="25"/>
          <w:lang w:eastAsia="en-GB"/>
        </w:rPr>
        <w:t>BT .</w:t>
      </w:r>
      <w:r>
        <w:rPr>
          <w:rFonts w:ascii="Maiandra GD" w:hAnsi="Maiandra GD" w:cstheme="majorBidi"/>
          <w:noProof/>
          <w:sz w:val="25"/>
          <w:szCs w:val="25"/>
          <w:vertAlign w:val="superscript"/>
          <w:lang w:eastAsia="en-GB"/>
        </w:rPr>
        <w:t>[3]</w:t>
      </w:r>
    </w:p>
    <w:p w:rsidR="00407A7A" w:rsidRDefault="00407A7A" w:rsidP="0070411A">
      <w:pPr>
        <w:rPr>
          <w:rFonts w:ascii="Maiandra GD" w:hAnsi="Maiandra GD" w:cstheme="majorBidi"/>
          <w:noProof/>
          <w:sz w:val="25"/>
          <w:szCs w:val="25"/>
          <w:lang w:eastAsia="en-GB"/>
        </w:rPr>
      </w:pPr>
    </w:p>
    <w:p w:rsidR="00152498" w:rsidRPr="006A4A79" w:rsidRDefault="00152498" w:rsidP="00152498">
      <w:pPr>
        <w:pStyle w:val="ListParagraph"/>
        <w:numPr>
          <w:ilvl w:val="1"/>
          <w:numId w:val="5"/>
        </w:numPr>
        <w:spacing w:after="200" w:line="276" w:lineRule="auto"/>
        <w:ind w:left="810"/>
        <w:rPr>
          <w:rFonts w:ascii="Maiandra GD" w:hAnsi="Maiandra GD" w:cstheme="majorBidi"/>
          <w:b/>
          <w:bCs/>
          <w:noProof/>
          <w:sz w:val="32"/>
          <w:szCs w:val="32"/>
          <w:u w:val="single"/>
          <w:lang w:eastAsia="en-GB"/>
        </w:rPr>
      </w:pPr>
      <w:r w:rsidRPr="006A4A79">
        <w:rPr>
          <w:rFonts w:ascii="Maiandra GD" w:hAnsi="Maiandra GD" w:cstheme="majorBidi"/>
          <w:b/>
          <w:bCs/>
          <w:noProof/>
          <w:sz w:val="32"/>
          <w:szCs w:val="32"/>
          <w:u w:val="single"/>
          <w:lang w:eastAsia="en-GB"/>
        </w:rPr>
        <w:lastRenderedPageBreak/>
        <w:t>Generation of FM signals</w:t>
      </w:r>
    </w:p>
    <w:p w:rsidR="00152498" w:rsidRPr="00051298" w:rsidRDefault="00152498" w:rsidP="00152498">
      <w:pPr>
        <w:ind w:left="360"/>
        <w:rPr>
          <w:rFonts w:ascii="Maiandra GD" w:hAnsi="Maiandra GD" w:cstheme="majorBidi"/>
          <w:noProof/>
          <w:sz w:val="25"/>
          <w:szCs w:val="25"/>
          <w:lang w:eastAsia="en-GB"/>
        </w:rPr>
      </w:pPr>
      <w:r w:rsidRPr="00051298">
        <w:rPr>
          <w:rFonts w:ascii="Maiandra GD" w:hAnsi="Maiandra GD" w:cstheme="majorBidi"/>
          <w:noProof/>
          <w:sz w:val="25"/>
          <w:szCs w:val="25"/>
          <w:lang w:eastAsia="en-GB"/>
        </w:rPr>
        <w:t>In a direct FM, the instantaneous frequency of the</w:t>
      </w:r>
      <w:r>
        <w:rPr>
          <w:rFonts w:ascii="Maiandra GD" w:hAnsi="Maiandra GD" w:cstheme="majorBidi"/>
          <w:noProof/>
          <w:sz w:val="25"/>
          <w:szCs w:val="25"/>
          <w:lang w:eastAsia="en-GB"/>
        </w:rPr>
        <w:t xml:space="preserve"> </w:t>
      </w:r>
      <w:r w:rsidRPr="006A4A79">
        <w:rPr>
          <w:rFonts w:ascii="Maiandra GD" w:hAnsi="Maiandra GD" w:cstheme="majorBidi"/>
          <w:noProof/>
          <w:sz w:val="25"/>
          <w:szCs w:val="25"/>
          <w:lang w:eastAsia="en-GB"/>
        </w:rPr>
        <w:t>carrier is varied in accordance with m(t) by means  of a voltage – controlled oscillator (</w:t>
      </w:r>
      <w:r w:rsidRPr="006A4A79">
        <w:rPr>
          <w:rFonts w:ascii="Maiandra GD" w:hAnsi="Maiandra GD" w:cstheme="majorBidi"/>
          <w:b/>
          <w:bCs/>
          <w:noProof/>
          <w:sz w:val="25"/>
          <w:szCs w:val="25"/>
          <w:lang w:eastAsia="en-GB"/>
        </w:rPr>
        <w:t>VCO</w:t>
      </w:r>
      <w:r w:rsidRPr="006A4A79">
        <w:rPr>
          <w:rFonts w:ascii="Maiandra GD" w:hAnsi="Maiandra GD" w:cstheme="majorBidi"/>
          <w:noProof/>
          <w:sz w:val="25"/>
          <w:szCs w:val="25"/>
          <w:lang w:eastAsia="en-GB"/>
        </w:rPr>
        <w:t>).</w:t>
      </w:r>
      <w:r>
        <w:rPr>
          <w:rFonts w:ascii="Maiandra GD" w:hAnsi="Maiandra GD" w:cstheme="majorBidi"/>
          <w:noProof/>
          <w:sz w:val="25"/>
          <w:szCs w:val="25"/>
          <w:lang w:eastAsia="en-GB"/>
        </w:rPr>
        <w:t xml:space="preserve">which </w:t>
      </w:r>
      <w:r w:rsidRPr="00051298">
        <w:rPr>
          <w:rFonts w:ascii="Maiandra GD" w:hAnsi="Maiandra GD" w:cstheme="majorBidi"/>
          <w:noProof/>
          <w:sz w:val="25"/>
          <w:szCs w:val="25"/>
          <w:lang w:eastAsia="en-GB"/>
        </w:rPr>
        <w:t xml:space="preserve"> is a linear frequency modulator. It is an oscillator with a voltage reactance that controls the oscillator output frequency</w:t>
      </w:r>
    </w:p>
    <w:p w:rsidR="00152498" w:rsidRDefault="00152498" w:rsidP="00152498">
      <w:pPr>
        <w:ind w:left="720"/>
        <w:rPr>
          <w:rFonts w:ascii="Maiandra GD" w:hAnsi="Maiandra GD" w:cstheme="majorBidi"/>
          <w:noProof/>
          <w:sz w:val="25"/>
          <w:szCs w:val="25"/>
          <w:lang w:eastAsia="en-GB"/>
        </w:rPr>
      </w:pPr>
      <w:r>
        <w:rPr>
          <w:rFonts w:ascii="Maiandra GD" w:hAnsi="Maiandra GD" w:cstheme="majorBidi"/>
          <w:noProof/>
          <w:sz w:val="25"/>
          <w:szCs w:val="25"/>
        </w:rPr>
        <w:drawing>
          <wp:anchor distT="0" distB="0" distL="114300" distR="114300" simplePos="0" relativeHeight="251662336" behindDoc="1" locked="0" layoutInCell="1" allowOverlap="1" wp14:anchorId="7DC51FA9" wp14:editId="0E5C9B2C">
            <wp:simplePos x="0" y="0"/>
            <wp:positionH relativeFrom="column">
              <wp:posOffset>904240</wp:posOffset>
            </wp:positionH>
            <wp:positionV relativeFrom="paragraph">
              <wp:posOffset>344805</wp:posOffset>
            </wp:positionV>
            <wp:extent cx="2061845" cy="294005"/>
            <wp:effectExtent l="19050" t="0" r="0" b="0"/>
            <wp:wrapTight wrapText="bothSides">
              <wp:wrapPolygon edited="0">
                <wp:start x="399" y="1400"/>
                <wp:lineTo x="-200" y="16795"/>
                <wp:lineTo x="13172" y="18194"/>
                <wp:lineTo x="14569" y="18194"/>
                <wp:lineTo x="18560" y="18194"/>
                <wp:lineTo x="20356" y="12596"/>
                <wp:lineTo x="19757" y="1400"/>
                <wp:lineTo x="399" y="1400"/>
              </wp:wrapPolygon>
            </wp:wrapTight>
            <wp:docPr id="5" name="صورة 5"/>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21" cstate="print">
                      <a:clrChange>
                        <a:clrFrom>
                          <a:srgbClr val="FFFFFF"/>
                        </a:clrFrom>
                        <a:clrTo>
                          <a:srgbClr val="FFFFFF">
                            <a:alpha val="0"/>
                          </a:srgbClr>
                        </a:clrTo>
                      </a:clrChange>
                    </a:blip>
                    <a:srcRect/>
                    <a:stretch>
                      <a:fillRect/>
                    </a:stretch>
                  </pic:blipFill>
                  <pic:spPr bwMode="auto">
                    <a:xfrm>
                      <a:off x="0" y="0"/>
                      <a:ext cx="2061845" cy="294005"/>
                    </a:xfrm>
                    <a:prstGeom prst="rect">
                      <a:avLst/>
                    </a:prstGeom>
                    <a:noFill/>
                  </pic:spPr>
                </pic:pic>
              </a:graphicData>
            </a:graphic>
          </wp:anchor>
        </w:drawing>
      </w:r>
      <w:r w:rsidRPr="00051298">
        <w:rPr>
          <w:rFonts w:ascii="Maiandra GD" w:hAnsi="Maiandra GD" w:cstheme="majorBidi"/>
          <w:noProof/>
          <w:sz w:val="25"/>
          <w:szCs w:val="25"/>
          <w:lang w:eastAsia="en-GB"/>
        </w:rPr>
        <w:t xml:space="preserve"> The instantaneous frequency of the VCO is given by:</w:t>
      </w:r>
    </w:p>
    <w:p w:rsidR="00152498" w:rsidRPr="00051298" w:rsidRDefault="00152498" w:rsidP="00152498">
      <w:pPr>
        <w:ind w:left="720"/>
        <w:rPr>
          <w:rFonts w:ascii="Maiandra GD" w:hAnsi="Maiandra GD" w:cstheme="majorBidi"/>
          <w:noProof/>
          <w:sz w:val="25"/>
          <w:szCs w:val="25"/>
          <w:lang w:eastAsia="en-GB"/>
        </w:rPr>
      </w:pPr>
    </w:p>
    <w:p w:rsidR="00152498" w:rsidRDefault="00152498" w:rsidP="00152498">
      <w:pPr>
        <w:ind w:left="720"/>
        <w:rPr>
          <w:rFonts w:ascii="Maiandra GD" w:hAnsi="Maiandra GD" w:cstheme="majorBidi"/>
          <w:noProof/>
          <w:sz w:val="25"/>
          <w:szCs w:val="25"/>
          <w:lang w:eastAsia="en-GB"/>
        </w:rPr>
      </w:pPr>
      <w:r>
        <w:rPr>
          <w:rFonts w:ascii="Maiandra GD" w:hAnsi="Maiandra GD" w:cstheme="majorBidi"/>
          <w:noProof/>
          <w:sz w:val="25"/>
          <w:szCs w:val="25"/>
          <w:lang w:eastAsia="en-GB"/>
        </w:rPr>
        <w:t xml:space="preserve">And </w:t>
      </w:r>
      <w:r w:rsidRPr="00051298">
        <w:rPr>
          <w:rFonts w:ascii="Maiandra GD" w:hAnsi="Maiandra GD" w:cstheme="majorBidi"/>
          <w:noProof/>
          <w:sz w:val="25"/>
          <w:szCs w:val="25"/>
          <w:lang w:eastAsia="en-GB"/>
        </w:rPr>
        <w:t xml:space="preserve">The VCO Characteristics </w:t>
      </w:r>
      <w:r>
        <w:rPr>
          <w:rFonts w:ascii="Maiandra GD" w:hAnsi="Maiandra GD" w:cstheme="majorBidi"/>
          <w:noProof/>
          <w:sz w:val="25"/>
          <w:szCs w:val="25"/>
          <w:lang w:eastAsia="en-GB"/>
        </w:rPr>
        <w:t xml:space="preserve">is </w:t>
      </w:r>
      <w:r w:rsidRPr="00051298">
        <w:rPr>
          <w:rFonts w:ascii="Maiandra GD" w:hAnsi="Maiandra GD" w:cstheme="majorBidi"/>
          <w:noProof/>
          <w:sz w:val="25"/>
          <w:szCs w:val="25"/>
          <w:lang w:eastAsia="en-GB"/>
        </w:rPr>
        <w:t>:</w:t>
      </w:r>
    </w:p>
    <w:p w:rsidR="00F50D80" w:rsidRPr="006A4A79" w:rsidRDefault="00F50D80" w:rsidP="00152498">
      <w:pPr>
        <w:ind w:left="720"/>
        <w:rPr>
          <w:rFonts w:ascii="Maiandra GD" w:hAnsi="Maiandra GD" w:cstheme="majorBidi"/>
          <w:noProof/>
          <w:sz w:val="25"/>
          <w:szCs w:val="25"/>
          <w:lang w:eastAsia="en-GB"/>
        </w:rPr>
      </w:pPr>
    </w:p>
    <w:p w:rsidR="00152498" w:rsidRPr="00051298" w:rsidRDefault="00152498" w:rsidP="00152498">
      <w:pPr>
        <w:ind w:left="360"/>
        <w:rPr>
          <w:rFonts w:ascii="Maiandra GD" w:hAnsi="Maiandra GD" w:cstheme="majorBidi"/>
          <w:noProof/>
          <w:sz w:val="25"/>
          <w:szCs w:val="25"/>
          <w:lang w:eastAsia="en-GB"/>
        </w:rPr>
      </w:pPr>
      <w:r w:rsidRPr="006A4A79">
        <w:rPr>
          <w:rFonts w:ascii="Maiandra GD" w:hAnsi="Maiandra GD" w:cstheme="majorBidi"/>
          <w:noProof/>
          <w:sz w:val="25"/>
          <w:szCs w:val="25"/>
        </w:rPr>
        <w:drawing>
          <wp:inline distT="0" distB="0" distL="0" distR="0" wp14:anchorId="19DFB4E0" wp14:editId="362AAE19">
            <wp:extent cx="5025916" cy="1355835"/>
            <wp:effectExtent l="19050" t="0" r="3284" b="0"/>
            <wp:docPr id="6" name="صورة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22" cstate="print"/>
                    <a:srcRect/>
                    <a:stretch>
                      <a:fillRect/>
                    </a:stretch>
                  </pic:blipFill>
                  <pic:spPr bwMode="auto">
                    <a:xfrm>
                      <a:off x="0" y="0"/>
                      <a:ext cx="5025916" cy="1355835"/>
                    </a:xfrm>
                    <a:prstGeom prst="rect">
                      <a:avLst/>
                    </a:prstGeom>
                    <a:ln>
                      <a:noFill/>
                    </a:ln>
                    <a:effectLst>
                      <a:softEdge rad="112500"/>
                    </a:effectLst>
                  </pic:spPr>
                </pic:pic>
              </a:graphicData>
            </a:graphic>
          </wp:inline>
        </w:drawing>
      </w:r>
    </w:p>
    <w:p w:rsidR="00152498" w:rsidRDefault="00152498" w:rsidP="00152498">
      <w:pPr>
        <w:autoSpaceDE w:val="0"/>
        <w:autoSpaceDN w:val="0"/>
        <w:adjustRightInd w:val="0"/>
        <w:ind w:firstLine="720"/>
        <w:rPr>
          <w:rFonts w:ascii="Maiandra GD" w:hAnsi="Maiandra GD"/>
          <w:sz w:val="25"/>
          <w:szCs w:val="25"/>
        </w:rPr>
      </w:pPr>
      <w:r>
        <w:rPr>
          <w:rFonts w:ascii="Maiandra GD" w:hAnsi="Maiandra GD"/>
          <w:sz w:val="25"/>
          <w:szCs w:val="25"/>
        </w:rPr>
        <w:t xml:space="preserve">The VCO output Represents the FM signal which </w:t>
      </w:r>
      <w:proofErr w:type="gramStart"/>
      <w:r>
        <w:rPr>
          <w:rFonts w:ascii="Maiandra GD" w:hAnsi="Maiandra GD"/>
          <w:sz w:val="25"/>
          <w:szCs w:val="25"/>
        </w:rPr>
        <w:t>is :</w:t>
      </w:r>
      <w:proofErr w:type="gramEnd"/>
    </w:p>
    <w:p w:rsidR="00152498" w:rsidRPr="006A4A79" w:rsidRDefault="00152498" w:rsidP="00152498">
      <w:pPr>
        <w:autoSpaceDE w:val="0"/>
        <w:autoSpaceDN w:val="0"/>
        <w:adjustRightInd w:val="0"/>
        <w:rPr>
          <w:rFonts w:ascii="Maiandra GD" w:hAnsi="Maiandra GD"/>
          <w:sz w:val="25"/>
          <w:szCs w:val="25"/>
        </w:rPr>
      </w:pPr>
      <w:r>
        <w:rPr>
          <w:rFonts w:ascii="Maiandra GD" w:hAnsi="Maiandra GD"/>
          <w:noProof/>
          <w:sz w:val="25"/>
          <w:szCs w:val="25"/>
        </w:rPr>
        <w:drawing>
          <wp:anchor distT="0" distB="0" distL="114300" distR="114300" simplePos="0" relativeHeight="251663360" behindDoc="1" locked="0" layoutInCell="1" allowOverlap="1" wp14:anchorId="6D7B9774" wp14:editId="396E3A7F">
            <wp:simplePos x="0" y="0"/>
            <wp:positionH relativeFrom="column">
              <wp:posOffset>904240</wp:posOffset>
            </wp:positionH>
            <wp:positionV relativeFrom="paragraph">
              <wp:posOffset>180340</wp:posOffset>
            </wp:positionV>
            <wp:extent cx="3817620" cy="577850"/>
            <wp:effectExtent l="19050" t="0" r="0" b="0"/>
            <wp:wrapTight wrapText="bothSides">
              <wp:wrapPolygon edited="0">
                <wp:start x="16599" y="0"/>
                <wp:lineTo x="862" y="5697"/>
                <wp:lineTo x="-108" y="5697"/>
                <wp:lineTo x="-108" y="12818"/>
                <wp:lineTo x="13796" y="18514"/>
                <wp:lineTo x="16275" y="18514"/>
                <wp:lineTo x="16922" y="18514"/>
                <wp:lineTo x="18108" y="18514"/>
                <wp:lineTo x="21557" y="13530"/>
                <wp:lineTo x="21557" y="6409"/>
                <wp:lineTo x="17353" y="0"/>
                <wp:lineTo x="16599" y="0"/>
              </wp:wrapPolygon>
            </wp:wrapTight>
            <wp:docPr id="7" name="صورة 6"/>
            <wp:cNvGraphicFramePr/>
            <a:graphic xmlns:a="http://schemas.openxmlformats.org/drawingml/2006/main">
              <a:graphicData uri="http://schemas.openxmlformats.org/drawingml/2006/picture">
                <pic:pic xmlns:pic="http://schemas.openxmlformats.org/drawingml/2006/picture">
                  <pic:nvPicPr>
                    <pic:cNvPr id="91137" name="Picture 1"/>
                    <pic:cNvPicPr>
                      <a:picLocks noChangeAspect="1" noChangeArrowheads="1"/>
                    </pic:cNvPicPr>
                  </pic:nvPicPr>
                  <pic:blipFill>
                    <a:blip r:embed="rId23" cstate="print">
                      <a:clrChange>
                        <a:clrFrom>
                          <a:srgbClr val="FFFFFF"/>
                        </a:clrFrom>
                        <a:clrTo>
                          <a:srgbClr val="FFFFFF">
                            <a:alpha val="0"/>
                          </a:srgbClr>
                        </a:clrTo>
                      </a:clrChange>
                    </a:blip>
                    <a:srcRect/>
                    <a:stretch>
                      <a:fillRect/>
                    </a:stretch>
                  </pic:blipFill>
                  <pic:spPr bwMode="auto">
                    <a:xfrm>
                      <a:off x="0" y="0"/>
                      <a:ext cx="3817620" cy="577850"/>
                    </a:xfrm>
                    <a:prstGeom prst="rect">
                      <a:avLst/>
                    </a:prstGeom>
                    <a:noFill/>
                  </pic:spPr>
                </pic:pic>
              </a:graphicData>
            </a:graphic>
          </wp:anchor>
        </w:drawing>
      </w:r>
    </w:p>
    <w:p w:rsidR="00152498" w:rsidRDefault="00152498" w:rsidP="00152498">
      <w:pPr>
        <w:autoSpaceDE w:val="0"/>
        <w:autoSpaceDN w:val="0"/>
        <w:adjustRightInd w:val="0"/>
        <w:rPr>
          <w:rFonts w:ascii="Maiandra GD" w:hAnsi="Maiandra GD"/>
          <w:sz w:val="25"/>
          <w:szCs w:val="25"/>
        </w:rPr>
      </w:pPr>
    </w:p>
    <w:p w:rsidR="00152498" w:rsidRDefault="00152498" w:rsidP="00152498">
      <w:pPr>
        <w:autoSpaceDE w:val="0"/>
        <w:autoSpaceDN w:val="0"/>
        <w:adjustRightInd w:val="0"/>
        <w:rPr>
          <w:rFonts w:ascii="Maiandra GD" w:hAnsi="Maiandra GD"/>
          <w:sz w:val="25"/>
          <w:szCs w:val="25"/>
        </w:rPr>
      </w:pPr>
    </w:p>
    <w:p w:rsidR="00152498" w:rsidRDefault="00152498" w:rsidP="00152498">
      <w:pPr>
        <w:autoSpaceDE w:val="0"/>
        <w:autoSpaceDN w:val="0"/>
        <w:adjustRightInd w:val="0"/>
        <w:rPr>
          <w:rFonts w:ascii="Maiandra GD" w:hAnsi="Maiandra GD"/>
          <w:sz w:val="27"/>
          <w:szCs w:val="27"/>
        </w:rPr>
      </w:pPr>
    </w:p>
    <w:p w:rsidR="00152498" w:rsidRDefault="00152498" w:rsidP="00152498">
      <w:pPr>
        <w:pStyle w:val="ListParagraph"/>
        <w:numPr>
          <w:ilvl w:val="1"/>
          <w:numId w:val="5"/>
        </w:numPr>
        <w:spacing w:after="200" w:line="276" w:lineRule="auto"/>
        <w:rPr>
          <w:rFonts w:ascii="Maiandra GD" w:hAnsi="Maiandra GD" w:cstheme="majorBidi"/>
          <w:b/>
          <w:bCs/>
          <w:noProof/>
          <w:sz w:val="32"/>
          <w:szCs w:val="32"/>
          <w:u w:val="single"/>
          <w:lang w:eastAsia="en-GB"/>
        </w:rPr>
      </w:pPr>
      <w:r w:rsidRPr="006A4A79">
        <w:rPr>
          <w:rFonts w:ascii="Maiandra GD" w:hAnsi="Maiandra GD" w:cstheme="majorBidi"/>
          <w:b/>
          <w:bCs/>
          <w:noProof/>
          <w:sz w:val="32"/>
          <w:szCs w:val="32"/>
          <w:u w:val="single"/>
          <w:lang w:eastAsia="en-GB"/>
        </w:rPr>
        <w:t>Demodulation of FM signals</w:t>
      </w:r>
    </w:p>
    <w:p w:rsidR="00152498" w:rsidRPr="009B2F4E" w:rsidRDefault="00152498" w:rsidP="00152498">
      <w:pPr>
        <w:pStyle w:val="ListParagraph"/>
        <w:ind w:left="1440"/>
        <w:rPr>
          <w:rFonts w:ascii="Maiandra GD" w:hAnsi="Maiandra GD" w:cstheme="majorBidi"/>
          <w:b/>
          <w:bCs/>
          <w:noProof/>
          <w:sz w:val="25"/>
          <w:szCs w:val="25"/>
          <w:u w:val="single"/>
          <w:lang w:eastAsia="en-GB"/>
        </w:rPr>
      </w:pPr>
    </w:p>
    <w:p w:rsidR="00152498" w:rsidRPr="009B2F4E" w:rsidRDefault="00152498" w:rsidP="00152498">
      <w:pPr>
        <w:ind w:left="720"/>
        <w:rPr>
          <w:rFonts w:ascii="Maiandra GD" w:eastAsiaTheme="minorEastAsia" w:hAnsi="Maiandra GD"/>
          <w:b/>
          <w:bCs/>
          <w:color w:val="FF0000"/>
          <w:sz w:val="25"/>
          <w:szCs w:val="25"/>
        </w:rPr>
      </w:pPr>
      <w:r w:rsidRPr="009B2F4E">
        <w:rPr>
          <w:rFonts w:ascii="Maiandra GD" w:hAnsi="Maiandra GD"/>
          <w:sz w:val="25"/>
          <w:szCs w:val="25"/>
        </w:rPr>
        <w:t xml:space="preserve">An FM signal has the following </w:t>
      </w:r>
      <w:proofErr w:type="gramStart"/>
      <w:r w:rsidRPr="009B2F4E">
        <w:rPr>
          <w:rFonts w:ascii="Maiandra GD" w:hAnsi="Maiandra GD"/>
          <w:sz w:val="25"/>
          <w:szCs w:val="25"/>
        </w:rPr>
        <w:t xml:space="preserve">form </w:t>
      </w:r>
      <w:r>
        <w:rPr>
          <w:rFonts w:ascii="Maiandra GD" w:hAnsi="Maiandra GD"/>
          <w:sz w:val="25"/>
          <w:szCs w:val="25"/>
        </w:rPr>
        <w:t>:</w:t>
      </w:r>
      <w:proofErr w:type="gramEnd"/>
      <w:r>
        <w:rPr>
          <w:rFonts w:ascii="Cambria Math" w:hAnsi="Maiandra GD"/>
          <w:color w:val="FF0000"/>
          <w:sz w:val="25"/>
          <w:szCs w:val="25"/>
        </w:rPr>
        <w:br/>
      </w:r>
      <m:oMathPara>
        <m:oMath>
          <m:sSub>
            <m:sSubPr>
              <m:ctrlPr>
                <w:rPr>
                  <w:rFonts w:ascii="Cambria Math" w:hAnsi="Maiandra GD"/>
                  <w:b/>
                  <w:bCs/>
                  <w:i/>
                  <w:sz w:val="25"/>
                  <w:szCs w:val="25"/>
                </w:rPr>
              </m:ctrlPr>
            </m:sSubPr>
            <m:e>
              <m:r>
                <m:rPr>
                  <m:sty m:val="bi"/>
                </m:rPr>
                <w:rPr>
                  <w:rFonts w:ascii="Cambria Math" w:hAnsi="Cambria Math"/>
                  <w:sz w:val="25"/>
                  <w:szCs w:val="25"/>
                </w:rPr>
                <m:t>g</m:t>
              </m:r>
            </m:e>
            <m:sub>
              <m:r>
                <m:rPr>
                  <m:sty m:val="bi"/>
                </m:rPr>
                <w:rPr>
                  <w:rFonts w:ascii="Cambria Math" w:hAnsi="Cambria Math"/>
                  <w:sz w:val="25"/>
                  <w:szCs w:val="25"/>
                </w:rPr>
                <m:t>m</m:t>
              </m:r>
            </m:sub>
          </m:sSub>
          <m:r>
            <m:rPr>
              <m:sty m:val="bi"/>
            </m:rPr>
            <w:rPr>
              <w:rFonts w:ascii="Cambria Math" w:hAnsi="Maiandra GD"/>
              <w:sz w:val="25"/>
              <w:szCs w:val="25"/>
            </w:rPr>
            <m:t>(</m:t>
          </m:r>
          <m:r>
            <m:rPr>
              <m:sty m:val="bi"/>
            </m:rPr>
            <w:rPr>
              <w:rFonts w:ascii="Cambria Math" w:hAnsi="Cambria Math"/>
              <w:sz w:val="25"/>
              <w:szCs w:val="25"/>
            </w:rPr>
            <m:t>t</m:t>
          </m:r>
          <m:r>
            <m:rPr>
              <m:sty m:val="bi"/>
            </m:rPr>
            <w:rPr>
              <w:rFonts w:ascii="Cambria Math" w:hAnsi="Maiandra GD"/>
              <w:sz w:val="25"/>
              <w:szCs w:val="25"/>
            </w:rPr>
            <m:t>)=</m:t>
          </m:r>
          <m:r>
            <m:rPr>
              <m:sty m:val="bi"/>
            </m:rPr>
            <w:rPr>
              <w:rFonts w:ascii="Cambria Math" w:hAnsi="Cambria Math"/>
              <w:sz w:val="25"/>
              <w:szCs w:val="25"/>
            </w:rPr>
            <m:t>Ac</m:t>
          </m:r>
          <m:r>
            <m:rPr>
              <m:sty m:val="bi"/>
            </m:rPr>
            <w:rPr>
              <w:rFonts w:ascii="Cambria Math" w:hAnsi="Maiandra GD"/>
              <w:sz w:val="25"/>
              <w:szCs w:val="25"/>
            </w:rPr>
            <m:t xml:space="preserve"> </m:t>
          </m:r>
          <m:r>
            <m:rPr>
              <m:sty m:val="bi"/>
            </m:rPr>
            <w:rPr>
              <w:rFonts w:ascii="Cambria Math" w:hAnsi="Cambria Math"/>
              <w:sz w:val="25"/>
              <w:szCs w:val="25"/>
            </w:rPr>
            <m:t>Sin</m:t>
          </m:r>
          <m:r>
            <m:rPr>
              <m:sty m:val="bi"/>
            </m:rPr>
            <w:rPr>
              <w:rFonts w:ascii="Cambria Math" w:hAnsi="Maiandra GD"/>
              <w:sz w:val="25"/>
              <w:szCs w:val="25"/>
            </w:rPr>
            <m:t>[2</m:t>
          </m:r>
          <m:r>
            <m:rPr>
              <m:sty m:val="bi"/>
            </m:rPr>
            <w:rPr>
              <w:rFonts w:ascii="Cambria Math" w:hAnsi="Cambria Math"/>
              <w:sz w:val="25"/>
              <w:szCs w:val="25"/>
            </w:rPr>
            <m:t>π</m:t>
          </m:r>
          <m:r>
            <m:rPr>
              <m:sty m:val="bi"/>
            </m:rPr>
            <w:rPr>
              <w:rFonts w:ascii="Cambria Math" w:hAnsi="Maiandra GD"/>
              <w:sz w:val="25"/>
              <w:szCs w:val="25"/>
            </w:rPr>
            <m:t>+2</m:t>
          </m:r>
          <m:r>
            <m:rPr>
              <m:sty m:val="bi"/>
            </m:rPr>
            <w:rPr>
              <w:rFonts w:ascii="Cambria Math" w:hAnsi="Cambria Math"/>
              <w:sz w:val="25"/>
              <w:szCs w:val="25"/>
            </w:rPr>
            <m:t>π</m:t>
          </m:r>
          <m:sSub>
            <m:sSubPr>
              <m:ctrlPr>
                <w:rPr>
                  <w:rFonts w:ascii="Cambria Math" w:hAnsi="Maiandra GD"/>
                  <w:b/>
                  <w:bCs/>
                  <w:i/>
                  <w:sz w:val="25"/>
                  <w:szCs w:val="25"/>
                </w:rPr>
              </m:ctrlPr>
            </m:sSubPr>
            <m:e>
              <m:r>
                <m:rPr>
                  <m:sty m:val="bi"/>
                </m:rPr>
                <w:rPr>
                  <w:rFonts w:ascii="Cambria Math" w:hAnsi="Cambria Math"/>
                  <w:sz w:val="25"/>
                  <w:szCs w:val="25"/>
                </w:rPr>
                <m:t>K</m:t>
              </m:r>
            </m:e>
            <m:sub>
              <m:r>
                <m:rPr>
                  <m:sty m:val="bi"/>
                </m:rPr>
                <w:rPr>
                  <w:rFonts w:ascii="Cambria Math" w:hAnsi="Cambria Math"/>
                  <w:sz w:val="25"/>
                  <w:szCs w:val="25"/>
                </w:rPr>
                <m:t>f</m:t>
              </m:r>
            </m:sub>
          </m:sSub>
          <m:nary>
            <m:naryPr>
              <m:limLoc m:val="subSup"/>
              <m:ctrlPr>
                <w:rPr>
                  <w:rFonts w:ascii="Cambria Math" w:hAnsi="Maiandra GD"/>
                  <w:b/>
                  <w:bCs/>
                  <w:i/>
                  <w:sz w:val="25"/>
                  <w:szCs w:val="25"/>
                </w:rPr>
              </m:ctrlPr>
            </m:naryPr>
            <m:sub>
              <m:r>
                <m:rPr>
                  <m:sty m:val="bi"/>
                </m:rPr>
                <w:rPr>
                  <w:rFonts w:ascii="Maiandra GD" w:hAnsi="Maiandra GD"/>
                  <w:sz w:val="25"/>
                  <w:szCs w:val="25"/>
                </w:rPr>
                <m:t>-∞</m:t>
              </m:r>
            </m:sub>
            <m:sup>
              <m:r>
                <m:rPr>
                  <m:sty m:val="bi"/>
                </m:rPr>
                <w:rPr>
                  <w:rFonts w:ascii="Cambria Math" w:hAnsi="Cambria Math"/>
                  <w:sz w:val="25"/>
                  <w:szCs w:val="25"/>
                </w:rPr>
                <m:t>t</m:t>
              </m:r>
            </m:sup>
            <m:e>
              <m:r>
                <m:rPr>
                  <m:sty m:val="bi"/>
                </m:rPr>
                <w:rPr>
                  <w:rFonts w:ascii="Cambria Math" w:hAnsi="Cambria Math"/>
                  <w:sz w:val="25"/>
                  <w:szCs w:val="25"/>
                </w:rPr>
                <m:t>m</m:t>
              </m:r>
              <m:d>
                <m:dPr>
                  <m:ctrlPr>
                    <w:rPr>
                      <w:rFonts w:ascii="Cambria Math" w:hAnsi="Maiandra GD"/>
                      <w:b/>
                      <w:bCs/>
                      <w:i/>
                      <w:sz w:val="25"/>
                      <w:szCs w:val="25"/>
                    </w:rPr>
                  </m:ctrlPr>
                </m:dPr>
                <m:e>
                  <m:r>
                    <m:rPr>
                      <m:sty m:val="bi"/>
                    </m:rPr>
                    <w:rPr>
                      <w:rFonts w:ascii="Cambria Math" w:hAnsi="Cambria Math"/>
                      <w:sz w:val="25"/>
                      <w:szCs w:val="25"/>
                    </w:rPr>
                    <m:t>τ</m:t>
                  </m:r>
                </m:e>
              </m:d>
              <m:r>
                <m:rPr>
                  <m:sty m:val="bi"/>
                </m:rPr>
                <w:rPr>
                  <w:rFonts w:ascii="Cambria Math" w:hAnsi="Maiandra GD"/>
                  <w:sz w:val="25"/>
                  <w:szCs w:val="25"/>
                </w:rPr>
                <m:t xml:space="preserve"> </m:t>
              </m:r>
              <m:r>
                <m:rPr>
                  <m:sty m:val="bi"/>
                </m:rPr>
                <w:rPr>
                  <w:rFonts w:ascii="Cambria Math" w:hAnsi="Cambria Math"/>
                  <w:sz w:val="25"/>
                  <w:szCs w:val="25"/>
                </w:rPr>
                <m:t>τd</m:t>
              </m:r>
            </m:e>
          </m:nary>
          <m:r>
            <m:rPr>
              <m:sty m:val="bi"/>
            </m:rPr>
            <w:rPr>
              <w:rFonts w:ascii="Cambria Math" w:hAnsi="Maiandra GD"/>
              <w:sz w:val="25"/>
              <w:szCs w:val="25"/>
            </w:rPr>
            <m:t xml:space="preserve">] </m:t>
          </m:r>
          <m:r>
            <m:rPr>
              <m:sty m:val="b"/>
            </m:rPr>
            <w:rPr>
              <w:rFonts w:ascii="Cambria Math" w:hAnsi="Maiandra GD"/>
              <w:b/>
              <w:bCs/>
              <w:position w:val="-10"/>
              <w:sz w:val="25"/>
              <w:szCs w:val="25"/>
            </w:rPr>
            <w:object w:dxaOrig="180" w:dyaOrig="340">
              <v:shape id="_x0000_i1028" type="#_x0000_t75" style="width:8.35pt;height:16.75pt" o:ole="">
                <v:imagedata r:id="rId11" o:title=""/>
              </v:shape>
              <o:OLEObject Type="Embed" ProgID="Equation.3" ShapeID="_x0000_i1028" DrawAspect="Content" ObjectID="_1530904831" r:id="rId24"/>
            </w:object>
          </m:r>
        </m:oMath>
      </m:oMathPara>
    </w:p>
    <w:p w:rsidR="00152498" w:rsidRPr="009B2F4E" w:rsidRDefault="00152498" w:rsidP="00152498">
      <w:pPr>
        <w:ind w:left="630"/>
        <w:rPr>
          <w:rFonts w:ascii="Maiandra GD" w:hAnsi="Maiandra GD"/>
          <w:sz w:val="25"/>
          <w:szCs w:val="25"/>
        </w:rPr>
      </w:pPr>
      <w:r w:rsidRPr="009B2F4E">
        <w:rPr>
          <w:rFonts w:ascii="Maiandra GD" w:hAnsi="Maiandra GD"/>
          <w:sz w:val="25"/>
          <w:szCs w:val="25"/>
        </w:rPr>
        <w:t xml:space="preserve">So, its magnitude is constant with value of A. The information is contained in the frequency (or angle) of the FM signal. To extract the message signal contained in an FM signal, we can transfer the information from the angle to the magnitude by simply differentiating the FM signal. Since the derivate of a sinusoid results in multiplying the magnitude of the sinusoid by the derivate of its angle, the derivative of the above FM signal </w:t>
      </w:r>
      <w:proofErr w:type="gramStart"/>
      <w:r w:rsidRPr="009B2F4E">
        <w:rPr>
          <w:rFonts w:ascii="Maiandra GD" w:hAnsi="Maiandra GD"/>
          <w:sz w:val="25"/>
          <w:szCs w:val="25"/>
        </w:rPr>
        <w:t>becomes</w:t>
      </w:r>
      <w:r>
        <w:rPr>
          <w:rFonts w:ascii="Maiandra GD" w:hAnsi="Maiandra GD"/>
          <w:sz w:val="25"/>
          <w:szCs w:val="25"/>
        </w:rPr>
        <w:t xml:space="preserve"> :</w:t>
      </w:r>
      <w:proofErr w:type="gramEnd"/>
      <w:r>
        <w:rPr>
          <w:rFonts w:ascii="Maiandra GD" w:hAnsi="Maiandra GD"/>
          <w:sz w:val="25"/>
          <w:szCs w:val="25"/>
        </w:rPr>
        <w:t xml:space="preserve"> </w:t>
      </w:r>
    </w:p>
    <w:p w:rsidR="00152498" w:rsidRDefault="00407A7A" w:rsidP="00152498">
      <w:pPr>
        <w:rPr>
          <w:rFonts w:ascii="Segoe UI Symbol" w:eastAsiaTheme="minorEastAsia" w:hAnsi="Segoe UI Symbol" w:cs="Andalus"/>
          <w:b/>
          <w:bCs/>
          <w:color w:val="00B050"/>
          <w:sz w:val="28"/>
          <w:szCs w:val="28"/>
        </w:rPr>
      </w:pPr>
      <m:oMathPara>
        <m:oMath>
          <m:f>
            <m:fPr>
              <m:ctrlPr>
                <w:rPr>
                  <w:rFonts w:ascii="Cambria Math" w:hAnsi="Cambria Math" w:cs="Andalus"/>
                  <w:b/>
                  <w:bCs/>
                  <w:i/>
                  <w:sz w:val="28"/>
                  <w:szCs w:val="28"/>
                </w:rPr>
              </m:ctrlPr>
            </m:fPr>
            <m:num>
              <m:r>
                <m:rPr>
                  <m:sty m:val="bi"/>
                </m:rPr>
                <w:rPr>
                  <w:rFonts w:ascii="Cambria Math" w:hAnsi="Cambria Math" w:cs="Andalus"/>
                  <w:sz w:val="28"/>
                  <w:szCs w:val="28"/>
                </w:rPr>
                <m:t>d</m:t>
              </m:r>
              <m:sSub>
                <m:sSubPr>
                  <m:ctrlPr>
                    <w:rPr>
                      <w:rFonts w:ascii="Cambria Math" w:hAnsi="Cambria Math" w:cs="Andalus"/>
                      <w:b/>
                      <w:bCs/>
                      <w:i/>
                      <w:sz w:val="28"/>
                      <w:szCs w:val="28"/>
                    </w:rPr>
                  </m:ctrlPr>
                </m:sSubPr>
                <m:e>
                  <m:r>
                    <m:rPr>
                      <m:sty m:val="bi"/>
                    </m:rPr>
                    <w:rPr>
                      <w:rFonts w:ascii="Cambria Math" w:hAnsi="Cambria Math" w:cs="Andalus"/>
                      <w:sz w:val="28"/>
                      <w:szCs w:val="28"/>
                    </w:rPr>
                    <m:t>g</m:t>
                  </m:r>
                </m:e>
                <m:sub>
                  <m:r>
                    <m:rPr>
                      <m:sty m:val="bi"/>
                    </m:rPr>
                    <w:rPr>
                      <w:rFonts w:ascii="Cambria Math" w:hAnsi="Cambria Math" w:cs="Andalus"/>
                      <w:sz w:val="28"/>
                      <w:szCs w:val="28"/>
                    </w:rPr>
                    <m:t>fm</m:t>
                  </m:r>
                </m:sub>
              </m:sSub>
              <m:r>
                <m:rPr>
                  <m:sty m:val="bi"/>
                </m:rPr>
                <w:rPr>
                  <w:rFonts w:ascii="Cambria Math" w:hAnsi="Cambria Math" w:cs="Andalus"/>
                  <w:sz w:val="28"/>
                  <w:szCs w:val="28"/>
                </w:rPr>
                <m:t>(t)</m:t>
              </m:r>
            </m:num>
            <m:den>
              <m:r>
                <m:rPr>
                  <m:sty m:val="bi"/>
                </m:rPr>
                <w:rPr>
                  <w:rFonts w:ascii="Cambria Math" w:hAnsi="Cambria Math" w:cs="Andalus"/>
                  <w:sz w:val="28"/>
                  <w:szCs w:val="28"/>
                </w:rPr>
                <m:t>dt</m:t>
              </m:r>
            </m:den>
          </m:f>
          <m:r>
            <m:rPr>
              <m:sty m:val="bi"/>
            </m:rPr>
            <w:rPr>
              <w:rFonts w:ascii="Cambria Math" w:hAnsi="Cambria Math" w:cs="Andalus"/>
              <w:sz w:val="28"/>
              <w:szCs w:val="28"/>
            </w:rPr>
            <m:t xml:space="preserve">= -Ac </m:t>
          </m:r>
          <m:d>
            <m:dPr>
              <m:begChr m:val="["/>
              <m:endChr m:val="]"/>
              <m:ctrlPr>
                <w:rPr>
                  <w:rFonts w:ascii="Cambria Math" w:hAnsi="Cambria Math" w:cs="Andalus"/>
                  <w:b/>
                  <w:bCs/>
                  <w:i/>
                  <w:sz w:val="28"/>
                  <w:szCs w:val="28"/>
                </w:rPr>
              </m:ctrlPr>
            </m:dPr>
            <m:e>
              <m:r>
                <m:rPr>
                  <m:sty m:val="bi"/>
                </m:rPr>
                <w:rPr>
                  <w:rFonts w:ascii="Cambria Math" w:hAnsi="Cambria Math" w:cs="Andalus"/>
                  <w:sz w:val="28"/>
                  <w:szCs w:val="28"/>
                </w:rPr>
                <m:t xml:space="preserve"> 2</m:t>
              </m:r>
              <m:r>
                <m:rPr>
                  <m:sty m:val="bi"/>
                </m:rPr>
                <w:rPr>
                  <w:rFonts w:ascii="Cambria Math" w:hAnsi="Cambria Math" w:cs="Andalus"/>
                  <w:sz w:val="28"/>
                  <w:szCs w:val="28"/>
                </w:rPr>
                <m:t>π+</m:t>
              </m:r>
              <m:sSub>
                <m:sSubPr>
                  <m:ctrlPr>
                    <w:rPr>
                      <w:rFonts w:ascii="Cambria Math" w:hAnsi="Cambria Math" w:cs="Andalus"/>
                      <w:b/>
                      <w:bCs/>
                      <w:i/>
                      <w:sz w:val="28"/>
                      <w:szCs w:val="28"/>
                    </w:rPr>
                  </m:ctrlPr>
                </m:sSubPr>
                <m:e>
                  <m:r>
                    <m:rPr>
                      <m:sty m:val="bi"/>
                    </m:rPr>
                    <w:rPr>
                      <w:rFonts w:ascii="Cambria Math" w:hAnsi="Cambria Math" w:cs="Andalus"/>
                      <w:sz w:val="28"/>
                      <w:szCs w:val="28"/>
                    </w:rPr>
                    <m:t>K</m:t>
                  </m:r>
                </m:e>
                <m:sub>
                  <m:r>
                    <m:rPr>
                      <m:sty m:val="bi"/>
                    </m:rPr>
                    <w:rPr>
                      <w:rFonts w:ascii="Cambria Math" w:hAnsi="Cambria Math" w:cs="Andalus"/>
                      <w:sz w:val="28"/>
                      <w:szCs w:val="28"/>
                    </w:rPr>
                    <m:t>f</m:t>
                  </m:r>
                </m:sub>
              </m:sSub>
              <m:r>
                <m:rPr>
                  <m:sty m:val="bi"/>
                </m:rPr>
                <w:rPr>
                  <w:rFonts w:ascii="Cambria Math" w:hAnsi="Cambria Math" w:cs="Andalus"/>
                  <w:sz w:val="28"/>
                  <w:szCs w:val="28"/>
                </w:rPr>
                <m:t>m</m:t>
              </m:r>
              <m:d>
                <m:dPr>
                  <m:ctrlPr>
                    <w:rPr>
                      <w:rFonts w:ascii="Cambria Math" w:hAnsi="Cambria Math" w:cs="Andalus"/>
                      <w:b/>
                      <w:bCs/>
                      <w:i/>
                      <w:sz w:val="28"/>
                      <w:szCs w:val="28"/>
                    </w:rPr>
                  </m:ctrlPr>
                </m:dPr>
                <m:e>
                  <m:r>
                    <m:rPr>
                      <m:sty m:val="bi"/>
                    </m:rPr>
                    <w:rPr>
                      <w:rFonts w:ascii="Cambria Math" w:hAnsi="Cambria Math" w:cs="Andalus"/>
                      <w:sz w:val="28"/>
                      <w:szCs w:val="28"/>
                    </w:rPr>
                    <m:t>t</m:t>
                  </m:r>
                </m:e>
              </m:d>
            </m:e>
          </m:d>
          <m:r>
            <m:rPr>
              <m:sty m:val="bi"/>
            </m:rPr>
            <w:rPr>
              <w:rFonts w:ascii="Cambria Math" w:hAnsi="Cambria Math" w:cs="Andalus"/>
              <w:sz w:val="28"/>
              <w:szCs w:val="28"/>
            </w:rPr>
            <m:t>sin(2</m:t>
          </m:r>
          <m:r>
            <m:rPr>
              <m:sty m:val="bi"/>
            </m:rPr>
            <w:rPr>
              <w:rFonts w:ascii="Cambria Math" w:hAnsi="Cambria Math" w:cs="Andalus"/>
              <w:sz w:val="28"/>
              <w:szCs w:val="28"/>
            </w:rPr>
            <m:t>πt+</m:t>
          </m:r>
          <m:sSub>
            <m:sSubPr>
              <m:ctrlPr>
                <w:rPr>
                  <w:rFonts w:ascii="Cambria Math" w:hAnsi="Cambria Math" w:cs="Andalus"/>
                  <w:b/>
                  <w:bCs/>
                  <w:i/>
                  <w:sz w:val="28"/>
                  <w:szCs w:val="28"/>
                </w:rPr>
              </m:ctrlPr>
            </m:sSubPr>
            <m:e>
              <m:r>
                <m:rPr>
                  <m:sty m:val="bi"/>
                </m:rPr>
                <w:rPr>
                  <w:rFonts w:ascii="Cambria Math" w:hAnsi="Cambria Math" w:cs="Andalus"/>
                  <w:sz w:val="28"/>
                  <w:szCs w:val="28"/>
                </w:rPr>
                <m:t>K</m:t>
              </m:r>
            </m:e>
            <m:sub>
              <m:r>
                <m:rPr>
                  <m:sty m:val="bi"/>
                </m:rPr>
                <w:rPr>
                  <w:rFonts w:ascii="Cambria Math" w:hAnsi="Cambria Math" w:cs="Andalus"/>
                  <w:sz w:val="28"/>
                  <w:szCs w:val="28"/>
                </w:rPr>
                <m:t>f</m:t>
              </m:r>
            </m:sub>
          </m:sSub>
          <m:nary>
            <m:naryPr>
              <m:limLoc m:val="subSup"/>
              <m:ctrlPr>
                <w:rPr>
                  <w:rFonts w:ascii="Cambria Math" w:hAnsi="Maiandra GD"/>
                  <w:b/>
                  <w:bCs/>
                  <w:i/>
                  <w:sz w:val="28"/>
                  <w:szCs w:val="28"/>
                </w:rPr>
              </m:ctrlPr>
            </m:naryPr>
            <m:sub>
              <m:r>
                <m:rPr>
                  <m:sty m:val="bi"/>
                </m:rPr>
                <w:rPr>
                  <w:rFonts w:ascii="Cambria Math" w:hAnsi="Cambria Math"/>
                  <w:sz w:val="28"/>
                  <w:szCs w:val="28"/>
                </w:rPr>
                <m:t>-∞</m:t>
              </m:r>
            </m:sub>
            <m:sup>
              <m:r>
                <m:rPr>
                  <m:sty m:val="bi"/>
                </m:rPr>
                <w:rPr>
                  <w:rFonts w:ascii="Cambria Math" w:hAnsi="Cambria Math"/>
                  <w:sz w:val="28"/>
                  <w:szCs w:val="28"/>
                </w:rPr>
                <m:t>t</m:t>
              </m:r>
            </m:sup>
            <m:e>
              <m:r>
                <m:rPr>
                  <m:sty m:val="bi"/>
                </m:rPr>
                <w:rPr>
                  <w:rFonts w:ascii="Cambria Math" w:hAnsi="Cambria Math"/>
                  <w:sz w:val="28"/>
                  <w:szCs w:val="28"/>
                </w:rPr>
                <m:t>m</m:t>
              </m:r>
              <m:d>
                <m:dPr>
                  <m:ctrlPr>
                    <w:rPr>
                      <w:rFonts w:ascii="Cambria Math" w:hAnsi="Maiandra GD"/>
                      <w:b/>
                      <w:bCs/>
                      <w:i/>
                      <w:sz w:val="28"/>
                      <w:szCs w:val="28"/>
                    </w:rPr>
                  </m:ctrlPr>
                </m:dPr>
                <m:e>
                  <m:r>
                    <m:rPr>
                      <m:sty m:val="bi"/>
                    </m:rPr>
                    <w:rPr>
                      <w:rFonts w:ascii="Cambria Math" w:hAnsi="Cambria Math"/>
                      <w:sz w:val="28"/>
                      <w:szCs w:val="28"/>
                    </w:rPr>
                    <m:t>τ</m:t>
                  </m:r>
                </m:e>
              </m:d>
              <m:r>
                <m:rPr>
                  <m:sty m:val="bi"/>
                </m:rPr>
                <w:rPr>
                  <w:rFonts w:ascii="Cambria Math" w:hAnsi="Maiandra GD"/>
                  <w:sz w:val="28"/>
                  <w:szCs w:val="28"/>
                </w:rPr>
                <m:t xml:space="preserve"> </m:t>
              </m:r>
              <m:r>
                <m:rPr>
                  <m:sty m:val="bi"/>
                </m:rPr>
                <w:rPr>
                  <w:rFonts w:ascii="Cambria Math" w:hAnsi="Cambria Math"/>
                  <w:sz w:val="28"/>
                  <w:szCs w:val="28"/>
                </w:rPr>
                <m:t>τd</m:t>
              </m:r>
            </m:e>
          </m:nary>
          <m:r>
            <m:rPr>
              <m:sty m:val="bi"/>
            </m:rPr>
            <w:rPr>
              <w:rFonts w:ascii="Cambria Math" w:hAnsi="Cambria Math" w:cs="Andalus"/>
              <w:sz w:val="28"/>
              <w:szCs w:val="28"/>
            </w:rPr>
            <m:t>)</m:t>
          </m:r>
        </m:oMath>
      </m:oMathPara>
    </w:p>
    <w:p w:rsidR="00F50D80" w:rsidRPr="00F50D80" w:rsidRDefault="00152498" w:rsidP="00F50D80">
      <w:pPr>
        <w:ind w:left="720"/>
        <w:rPr>
          <w:rFonts w:ascii="Maiandra GD" w:hAnsi="Maiandra GD"/>
          <w:sz w:val="25"/>
          <w:szCs w:val="25"/>
        </w:rPr>
      </w:pPr>
      <w:r w:rsidRPr="009B2F4E">
        <w:rPr>
          <w:rFonts w:ascii="Maiandra GD" w:hAnsi="Maiandra GD"/>
          <w:sz w:val="25"/>
          <w:szCs w:val="25"/>
        </w:rPr>
        <w:t xml:space="preserve">So, the message signal of the above derivative is contained in the frequency of the sinusoid </w:t>
      </w:r>
      <w:r>
        <w:rPr>
          <w:rFonts w:ascii="Maiandra GD" w:hAnsi="Maiandra GD"/>
          <w:sz w:val="25"/>
          <w:szCs w:val="25"/>
        </w:rPr>
        <w:t>and also in its magnitude. It is AM + FM signal</w:t>
      </w:r>
      <w:r w:rsidRPr="009B2F4E">
        <w:rPr>
          <w:rFonts w:ascii="Maiandra GD" w:hAnsi="Maiandra GD"/>
          <w:sz w:val="25"/>
          <w:szCs w:val="25"/>
        </w:rPr>
        <w:t>. Passing the derivative of the FM signal through an envelope detector will give the desired message signal at the output. Therefore, the following block diagram is an FM demodulator.</w:t>
      </w:r>
    </w:p>
    <w:p w:rsidR="00F50D80" w:rsidRDefault="00F50D80" w:rsidP="0056680C">
      <w:pPr>
        <w:pStyle w:val="ListParagraph"/>
        <w:ind w:left="1080"/>
        <w:rPr>
          <w:sz w:val="16"/>
          <w:szCs w:val="16"/>
          <w:u w:val="single"/>
        </w:rPr>
      </w:pPr>
      <w:r>
        <w:rPr>
          <w:sz w:val="16"/>
          <w:szCs w:val="16"/>
          <w:u w:val="single"/>
        </w:rPr>
        <w:t xml:space="preserve">  </w:t>
      </w:r>
    </w:p>
    <w:p w:rsidR="00F50D80" w:rsidRPr="00F50D80" w:rsidRDefault="0070411A" w:rsidP="00F50D80">
      <w:r>
        <w:rPr>
          <w:rFonts w:ascii="Maiandra GD" w:hAnsi="Maiandra GD"/>
          <w:noProof/>
          <w:sz w:val="25"/>
          <w:szCs w:val="25"/>
        </w:rPr>
        <w:drawing>
          <wp:anchor distT="0" distB="0" distL="114300" distR="114300" simplePos="0" relativeHeight="251664384" behindDoc="1" locked="0" layoutInCell="1" allowOverlap="1" wp14:anchorId="1C5AD59C" wp14:editId="63C1899A">
            <wp:simplePos x="0" y="0"/>
            <wp:positionH relativeFrom="column">
              <wp:posOffset>661035</wp:posOffset>
            </wp:positionH>
            <wp:positionV relativeFrom="paragraph">
              <wp:posOffset>13335</wp:posOffset>
            </wp:positionV>
            <wp:extent cx="5225415" cy="1181100"/>
            <wp:effectExtent l="0" t="0" r="0" b="0"/>
            <wp:wrapTight wrapText="bothSides">
              <wp:wrapPolygon edited="0">
                <wp:start x="0" y="0"/>
                <wp:lineTo x="0" y="21252"/>
                <wp:lineTo x="21498" y="21252"/>
                <wp:lineTo x="21498" y="0"/>
                <wp:lineTo x="0" y="0"/>
              </wp:wrapPolygon>
            </wp:wrapTight>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 cstate="print"/>
                    <a:srcRect/>
                    <a:stretch>
                      <a:fillRect/>
                    </a:stretch>
                  </pic:blipFill>
                  <pic:spPr bwMode="auto">
                    <a:xfrm>
                      <a:off x="0" y="0"/>
                      <a:ext cx="5225415" cy="1181100"/>
                    </a:xfrm>
                    <a:prstGeom prst="rect">
                      <a:avLst/>
                    </a:prstGeom>
                    <a:noFill/>
                    <a:ln w="9525">
                      <a:noFill/>
                      <a:miter lim="800000"/>
                      <a:headEnd/>
                      <a:tailEnd/>
                    </a:ln>
                  </pic:spPr>
                </pic:pic>
              </a:graphicData>
            </a:graphic>
            <wp14:sizeRelV relativeFrom="margin">
              <wp14:pctHeight>0</wp14:pctHeight>
            </wp14:sizeRelV>
          </wp:anchor>
        </w:drawing>
      </w:r>
    </w:p>
    <w:p w:rsidR="00F50D80" w:rsidRPr="00F50D80" w:rsidRDefault="00F50D80" w:rsidP="00F50D80"/>
    <w:p w:rsidR="00F50D80" w:rsidRPr="00F50D80" w:rsidRDefault="00F50D80" w:rsidP="00F50D80"/>
    <w:p w:rsidR="00F50D80" w:rsidRPr="00F50D80" w:rsidRDefault="00F50D80" w:rsidP="00F50D80"/>
    <w:p w:rsidR="00F50D80" w:rsidRPr="00F50D80" w:rsidRDefault="00F50D80" w:rsidP="00F50D80"/>
    <w:p w:rsidR="00F50D80" w:rsidRDefault="00F50D80" w:rsidP="00F50D80"/>
    <w:p w:rsidR="00F50D80" w:rsidRDefault="00F50D80" w:rsidP="00F50D80"/>
    <w:p w:rsidR="00F50D80" w:rsidRDefault="00F50D80" w:rsidP="00F50D80"/>
    <w:p w:rsidR="00227E78" w:rsidRDefault="00227E78" w:rsidP="00227E78">
      <w:pPr>
        <w:pStyle w:val="ListParagraph"/>
        <w:numPr>
          <w:ilvl w:val="0"/>
          <w:numId w:val="2"/>
        </w:numPr>
        <w:rPr>
          <w:b/>
          <w:bCs/>
          <w:sz w:val="44"/>
          <w:szCs w:val="44"/>
          <w:u w:val="single"/>
        </w:rPr>
      </w:pPr>
      <w:bookmarkStart w:id="1" w:name="_Toc287595327"/>
      <w:r w:rsidRPr="00227E78">
        <w:rPr>
          <w:b/>
          <w:bCs/>
          <w:sz w:val="44"/>
          <w:szCs w:val="44"/>
          <w:u w:val="single"/>
        </w:rPr>
        <w:t>Procedure and Discussion</w:t>
      </w:r>
      <w:bookmarkEnd w:id="1"/>
    </w:p>
    <w:p w:rsidR="00227E78" w:rsidRPr="00A6634B" w:rsidRDefault="00227E78" w:rsidP="00227E78">
      <w:pPr>
        <w:rPr>
          <w:b/>
          <w:bCs/>
          <w:sz w:val="28"/>
          <w:szCs w:val="28"/>
          <w:u w:val="single"/>
        </w:rPr>
      </w:pPr>
    </w:p>
    <w:p w:rsidR="00A6634B" w:rsidRPr="00A6634B" w:rsidRDefault="00A6634B" w:rsidP="00A6634B">
      <w:pPr>
        <w:pStyle w:val="ListParagraph"/>
        <w:numPr>
          <w:ilvl w:val="1"/>
          <w:numId w:val="2"/>
        </w:numPr>
        <w:rPr>
          <w:b/>
          <w:bCs/>
          <w:sz w:val="44"/>
          <w:szCs w:val="44"/>
          <w:u w:val="single"/>
        </w:rPr>
      </w:pPr>
      <w:r w:rsidRPr="00A6634B">
        <w:rPr>
          <w:b/>
          <w:bCs/>
          <w:sz w:val="44"/>
          <w:szCs w:val="44"/>
          <w:u w:val="single"/>
        </w:rPr>
        <w:t>Angle Modulation – Part 1</w:t>
      </w:r>
    </w:p>
    <w:p w:rsidR="00A6634B" w:rsidRPr="00A6634B" w:rsidRDefault="00A6634B" w:rsidP="00A6634B">
      <w:pPr>
        <w:pStyle w:val="ListParagraph"/>
        <w:rPr>
          <w:b/>
          <w:bCs/>
          <w:sz w:val="44"/>
          <w:szCs w:val="44"/>
          <w:u w:val="single"/>
        </w:rPr>
      </w:pPr>
    </w:p>
    <w:p w:rsidR="00227E78" w:rsidRPr="005B723D" w:rsidRDefault="00227E78" w:rsidP="00227E78">
      <w:pPr>
        <w:jc w:val="both"/>
        <w:rPr>
          <w:rFonts w:asciiTheme="majorHAnsi" w:hAnsiTheme="majorHAnsi"/>
        </w:rPr>
      </w:pPr>
      <w:r>
        <w:t xml:space="preserve"> </w:t>
      </w:r>
      <w:r w:rsidRPr="005B723D">
        <w:rPr>
          <w:rFonts w:asciiTheme="majorHAnsi" w:hAnsiTheme="majorHAnsi"/>
        </w:rPr>
        <w:t xml:space="preserve">This </w:t>
      </w:r>
      <w:r w:rsidR="00A6634B">
        <w:rPr>
          <w:rFonts w:asciiTheme="majorHAnsi" w:hAnsiTheme="majorHAnsi"/>
        </w:rPr>
        <w:t>part</w:t>
      </w:r>
      <w:r>
        <w:rPr>
          <w:rFonts w:asciiTheme="majorHAnsi" w:hAnsiTheme="majorHAnsi"/>
        </w:rPr>
        <w:t xml:space="preserve"> will discuss FM modulation: dynamic response, characteristic of FM modulator, frequency deviation, measurements in the frequency domain of FM, determine the carrier zero crossings by varying the frequency deviation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FM</m:t>
            </m:r>
          </m:sub>
        </m:sSub>
      </m:oMath>
      <w:r>
        <w:rPr>
          <w:rFonts w:asciiTheme="majorHAnsi" w:eastAsiaTheme="minorEastAsia" w:hAnsiTheme="majorHAnsi"/>
        </w:rPr>
        <w:t xml:space="preserve"> and by varying the modulating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oMath>
      <w:r>
        <w:rPr>
          <w:rFonts w:asciiTheme="majorHAnsi" w:eastAsiaTheme="minorEastAsia" w:hAnsiTheme="majorHAnsi"/>
        </w:rPr>
        <w:t>, and finally the spectrum of a square wave.</w:t>
      </w:r>
    </w:p>
    <w:p w:rsidR="00227E78" w:rsidRPr="00FF134B" w:rsidRDefault="00227E78" w:rsidP="00227E78">
      <w:pPr>
        <w:pStyle w:val="Heading2"/>
        <w:rPr>
          <w:color w:val="auto"/>
          <w:sz w:val="32"/>
          <w:szCs w:val="32"/>
        </w:rPr>
      </w:pPr>
      <w:r w:rsidRPr="00FF134B">
        <w:rPr>
          <w:color w:val="auto"/>
          <w:sz w:val="32"/>
          <w:szCs w:val="32"/>
        </w:rPr>
        <w:t xml:space="preserve">Part One: </w:t>
      </w:r>
      <w:bookmarkStart w:id="2" w:name="_Toc287595328"/>
      <w:r w:rsidRPr="00FF134B">
        <w:rPr>
          <w:color w:val="auto"/>
          <w:sz w:val="32"/>
          <w:szCs w:val="32"/>
          <w:u w:val="double"/>
        </w:rPr>
        <w:t>Dynamic Response of FM</w:t>
      </w:r>
      <w:bookmarkEnd w:id="2"/>
    </w:p>
    <w:p w:rsidR="00227E78" w:rsidRPr="000A6E1D" w:rsidRDefault="00227E78" w:rsidP="00227E78"/>
    <w:p w:rsidR="00227E78" w:rsidRPr="00485F49" w:rsidRDefault="00227E78" w:rsidP="00227E78">
      <w:pPr>
        <w:jc w:val="both"/>
        <w:rPr>
          <w:rFonts w:asciiTheme="majorHAnsi" w:hAnsiTheme="majorHAnsi"/>
        </w:rPr>
      </w:pPr>
      <w:r>
        <w:rPr>
          <w:noProof/>
        </w:rPr>
        <mc:AlternateContent>
          <mc:Choice Requires="wps">
            <w:drawing>
              <wp:anchor distT="0" distB="0" distL="114300" distR="114300" simplePos="0" relativeHeight="251667456" behindDoc="0" locked="0" layoutInCell="1" allowOverlap="1" wp14:anchorId="1546FD89" wp14:editId="5F792E82">
                <wp:simplePos x="0" y="0"/>
                <wp:positionH relativeFrom="column">
                  <wp:posOffset>228600</wp:posOffset>
                </wp:positionH>
                <wp:positionV relativeFrom="paragraph">
                  <wp:posOffset>5827395</wp:posOffset>
                </wp:positionV>
                <wp:extent cx="5257800" cy="260985"/>
                <wp:effectExtent l="0" t="0" r="0" b="0"/>
                <wp:wrapSquare wrapText="bothSides"/>
                <wp:docPr id="30" name="Text Box 30"/>
                <wp:cNvGraphicFramePr/>
                <a:graphic xmlns:a="http://schemas.openxmlformats.org/drawingml/2006/main">
                  <a:graphicData uri="http://schemas.microsoft.com/office/word/2010/wordprocessingShape">
                    <wps:wsp>
                      <wps:cNvSpPr txBox="1"/>
                      <wps:spPr>
                        <a:xfrm>
                          <a:off x="0" y="0"/>
                          <a:ext cx="525780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0E6198" w:rsidRDefault="00407A7A" w:rsidP="00227E78">
                            <w:pPr>
                              <w:pStyle w:val="Caption"/>
                              <w:rPr>
                                <w:noProof/>
                                <w:sz w:val="22"/>
                                <w:szCs w:val="22"/>
                              </w:rPr>
                            </w:pPr>
                            <w:r>
                              <w:t xml:space="preserve">                                                 </w:t>
                            </w:r>
                            <w:r w:rsidRPr="00227E78">
                              <w:rPr>
                                <w:color w:val="auto"/>
                              </w:rPr>
                              <w:t>Figure</w:t>
                            </w:r>
                            <w:r>
                              <w:rPr>
                                <w:color w:val="auto"/>
                              </w:rPr>
                              <w:t>2.1</w:t>
                            </w:r>
                            <w:r w:rsidRPr="00227E78">
                              <w:rPr>
                                <w:color w:val="auto"/>
                              </w:rPr>
                              <w:t>: FM modulation result of a sinusoidal message signal in the time domain.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546FD89" id="Text Box 30" o:spid="_x0000_s1027" type="#_x0000_t202" style="position:absolute;left:0;text-align:left;margin-left:18pt;margin-top:458.85pt;width:414pt;height:20.5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" stroked="f">
                <v:textbox style="mso-fit-shape-to-text:t" inset="0,0,0,0">
                  <w:txbxContent>
                    <w:p w:rsidR="00407A7A" w:rsidRPr="000E6198" w:rsidRDefault="00407A7A" w:rsidP="00227E78">
                      <w:pPr>
                        <w:pStyle w:val="Caption"/>
                        <w:rPr>
                          <w:noProof/>
                          <w:sz w:val="22"/>
                          <w:szCs w:val="22"/>
                        </w:rPr>
                      </w:pPr>
                      <w:r>
                        <w:t xml:space="preserve">                                                 </w:t>
                      </w:r>
                      <w:r w:rsidRPr="00227E78">
                        <w:rPr>
                          <w:color w:val="auto"/>
                        </w:rPr>
                        <w:t>Figure</w:t>
                      </w:r>
                      <w:r>
                        <w:rPr>
                          <w:color w:val="auto"/>
                        </w:rPr>
                        <w:t>2.1</w:t>
                      </w:r>
                      <w:r w:rsidRPr="00227E78">
                        <w:rPr>
                          <w:color w:val="auto"/>
                        </w:rPr>
                        <w:t>: FM modulation result of a sinusoidal message signal in the time domain.</w:t>
                      </w:r>
                    </w:p>
                  </w:txbxContent>
                </v:textbox>
                <w10:wrap type="square"/>
              </v:shape>
            </w:pict>
          </mc:Fallback>
        </mc:AlternateContent>
      </w:r>
      <w:r>
        <w:rPr>
          <w:noProof/>
        </w:rPr>
        <w:drawing>
          <wp:anchor distT="0" distB="0" distL="114300" distR="114300" simplePos="0" relativeHeight="251666432" behindDoc="0" locked="0" layoutInCell="1" allowOverlap="1" wp14:anchorId="46FA24D7" wp14:editId="0564305D">
            <wp:simplePos x="0" y="0"/>
            <wp:positionH relativeFrom="margin">
              <wp:align>center</wp:align>
            </wp:positionH>
            <wp:positionV relativeFrom="paragraph">
              <wp:posOffset>1598295</wp:posOffset>
            </wp:positionV>
            <wp:extent cx="5276850" cy="4229100"/>
            <wp:effectExtent l="0" t="0" r="6350" b="1270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6850" cy="42291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Theme="majorHAnsi" w:hAnsiTheme="majorHAnsi"/>
        </w:rPr>
        <w:t>The FM block was connected as indicated in the first part of the experiment, and the parameters were set as follows</w:t>
      </w:r>
      <w:proofErr w:type="gramStart"/>
      <w:r>
        <w:rPr>
          <w:rFonts w:asciiTheme="majorHAnsi" w:hAnsiTheme="majorHAnsi"/>
        </w:rPr>
        <w:t xml:space="preserve">: </w:t>
      </w:r>
      <w:proofErr w:type="gramEnd"/>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=20KHz</m:t>
        </m:r>
      </m:oMath>
      <w:r>
        <w:rPr>
          <w:rFonts w:asciiTheme="majorHAnsi" w:eastAsiaTheme="minorEastAsia" w:hAnsiTheme="majorHAnsi"/>
        </w:rPr>
        <w:t xml:space="preserve">,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=1.0KHz</m:t>
        </m:r>
      </m:oMath>
      <w:r>
        <w:rPr>
          <w:rFonts w:asciiTheme="majorHAnsi" w:eastAsiaTheme="minorEastAsia" w:hAnsiTheme="majorHAnsi"/>
        </w:rPr>
        <w:t xml:space="preserve"> and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=10Vpp</m:t>
        </m:r>
      </m:oMath>
      <w:r>
        <w:rPr>
          <w:rFonts w:asciiTheme="majorHAnsi" w:eastAsiaTheme="minorEastAsia" w:hAnsiTheme="majorHAnsi"/>
        </w:rPr>
        <w:t xml:space="preserve">, however, in the manual the value of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Pr>
          <w:rFonts w:asciiTheme="majorHAnsi" w:eastAsiaTheme="minorEastAsia" w:hAnsiTheme="majorHAnsi"/>
        </w:rPr>
        <w:t xml:space="preserve"> was 20Vpp but the limitations of the equipment were 10Vpp. After setting up part one, the result was obtained as shown in figure </w:t>
      </w:r>
      <w:r w:rsidR="00FF134B">
        <w:rPr>
          <w:rFonts w:asciiTheme="majorHAnsi" w:eastAsiaTheme="minorEastAsia" w:hAnsiTheme="majorHAnsi"/>
        </w:rPr>
        <w:t>2.</w:t>
      </w:r>
      <w:r>
        <w:rPr>
          <w:rFonts w:asciiTheme="majorHAnsi" w:eastAsiaTheme="minorEastAsia" w:hAnsiTheme="majorHAnsi"/>
        </w:rPr>
        <w:t>1. Although it is known that the result of FM modulation is a signal that has irregular zero crossings in the time domain, this irregularity is not noticeable in the following graph, because the variance of the phase that depends on the message signal is very small.</w:t>
      </w:r>
    </w:p>
    <w:p w:rsidR="00F50D80" w:rsidRDefault="00227E78" w:rsidP="00F50D80">
      <w:r>
        <w:t xml:space="preserve"> </w:t>
      </w:r>
    </w:p>
    <w:p w:rsidR="00FF134B" w:rsidRDefault="00FF134B" w:rsidP="00F50D80"/>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Default="00FF134B" w:rsidP="00FF134B"/>
    <w:p w:rsidR="00FF134B" w:rsidRDefault="00FF134B" w:rsidP="00A6634B">
      <w:pPr>
        <w:tabs>
          <w:tab w:val="left" w:pos="2250"/>
        </w:tabs>
      </w:pPr>
    </w:p>
    <w:p w:rsidR="00FF134B" w:rsidRPr="00247B14" w:rsidRDefault="00FF134B" w:rsidP="00FF134B">
      <w:pPr>
        <w:pStyle w:val="Heading2"/>
        <w:rPr>
          <w:color w:val="auto"/>
          <w:sz w:val="32"/>
          <w:szCs w:val="32"/>
        </w:rPr>
      </w:pPr>
      <w:bookmarkStart w:id="3" w:name="_Toc287595329"/>
      <w:r w:rsidRPr="00247B14">
        <w:rPr>
          <w:color w:val="auto"/>
          <w:sz w:val="32"/>
          <w:szCs w:val="32"/>
        </w:rPr>
        <w:t xml:space="preserve">Part Two: </w:t>
      </w:r>
      <w:r w:rsidRPr="00247B14">
        <w:rPr>
          <w:color w:val="auto"/>
          <w:sz w:val="32"/>
          <w:szCs w:val="32"/>
          <w:u w:val="double"/>
        </w:rPr>
        <w:t>The Characteristic of FM Modulator</w:t>
      </w:r>
      <w:bookmarkEnd w:id="3"/>
    </w:p>
    <w:p w:rsidR="00FF134B" w:rsidRPr="00255AE3" w:rsidRDefault="00FF134B" w:rsidP="00FF134B"/>
    <w:p w:rsidR="00FF134B" w:rsidRDefault="00FF134B" w:rsidP="00FF134B">
      <w:pPr>
        <w:jc w:val="both"/>
        <w:rPr>
          <w:rFonts w:asciiTheme="majorHAnsi" w:eastAsiaTheme="minorEastAsia" w:hAnsiTheme="majorHAnsi"/>
        </w:rPr>
      </w:pPr>
      <w:r w:rsidRPr="00046A88">
        <w:rPr>
          <w:rFonts w:asciiTheme="majorHAnsi" w:hAnsiTheme="majorHAnsi"/>
        </w:rPr>
        <w:t>The spectrum of FM modulated signal is shown in figure 2</w:t>
      </w:r>
      <w:r w:rsidR="00247B14">
        <w:rPr>
          <w:rFonts w:asciiTheme="majorHAnsi" w:hAnsiTheme="majorHAnsi"/>
        </w:rPr>
        <w:t>.2</w:t>
      </w:r>
      <w:r w:rsidRPr="00046A88">
        <w:rPr>
          <w:rFonts w:asciiTheme="majorHAnsi" w:hAnsiTheme="majorHAnsi"/>
        </w:rPr>
        <w:t xml:space="preserve">, it has spectrums at the three dominant frequencies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 xml:space="preserve">m </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m:t>
            </m:r>
          </m:sub>
        </m:sSub>
      </m:oMath>
      <w:r w:rsidRPr="00046A88">
        <w:rPr>
          <w:rFonts w:asciiTheme="majorHAnsi" w:eastAsiaTheme="minorEastAsia" w:hAnsiTheme="majorHAnsi"/>
        </w:rPr>
        <w:t xml:space="preserve"> that are equal to </w:t>
      </w:r>
      <w:proofErr w:type="gramStart"/>
      <w:r w:rsidRPr="00046A88">
        <w:rPr>
          <w:rFonts w:asciiTheme="majorHAnsi" w:eastAsiaTheme="minorEastAsia" w:hAnsiTheme="majorHAnsi"/>
        </w:rPr>
        <w:t>20KHz</w:t>
      </w:r>
      <w:proofErr w:type="gramEnd"/>
      <w:r w:rsidRPr="00046A88">
        <w:rPr>
          <w:rFonts w:asciiTheme="majorHAnsi" w:eastAsiaTheme="minorEastAsia" w:hAnsiTheme="majorHAnsi"/>
        </w:rPr>
        <w:t>, 21KHz and 19KHz respectively.</w:t>
      </w:r>
      <w:r>
        <w:rPr>
          <w:rFonts w:asciiTheme="majorHAnsi" w:eastAsiaTheme="minorEastAsia" w:hAnsiTheme="majorHAnsi"/>
        </w:rPr>
        <w:t xml:space="preserve"> Then, a DC signal was connected to the FM modulator; the message signal amplitude was varied from -10 to 10 </w:t>
      </w:r>
      <w:proofErr w:type="spellStart"/>
      <w:r>
        <w:rPr>
          <w:rFonts w:asciiTheme="majorHAnsi" w:eastAsiaTheme="minorEastAsia" w:hAnsiTheme="majorHAnsi"/>
        </w:rPr>
        <w:t>Vp</w:t>
      </w:r>
      <w:proofErr w:type="spellEnd"/>
      <w:r>
        <w:rPr>
          <w:rFonts w:asciiTheme="majorHAnsi" w:eastAsiaTheme="minorEastAsia" w:hAnsiTheme="majorHAnsi"/>
        </w:rPr>
        <w:t>-p by increasing one step at a time. At DC voltage -10 the spectrum of the signal is shifted to the left and by increasing its value the spectrum shifts to the right, at 0 DC voltage the spectrum is the same for the carrier signal (no shifts), the measured values are included in table 1, and the relationship between voltage and frequency is discussed later on.</w:t>
      </w:r>
    </w:p>
    <w:p w:rsidR="00FF134B" w:rsidRDefault="00FF134B" w:rsidP="00FF134B">
      <w:pPr>
        <w:jc w:val="both"/>
        <w:rPr>
          <w:rFonts w:asciiTheme="majorHAnsi" w:hAnsiTheme="majorHAnsi"/>
        </w:rPr>
      </w:pPr>
    </w:p>
    <w:p w:rsidR="00FF134B" w:rsidRDefault="00FF134B" w:rsidP="00FF134B">
      <w:pPr>
        <w:tabs>
          <w:tab w:val="left" w:pos="2250"/>
        </w:tabs>
      </w:pPr>
      <w:r>
        <w:rPr>
          <w:noProof/>
        </w:rPr>
        <w:drawing>
          <wp:anchor distT="0" distB="0" distL="114300" distR="114300" simplePos="0" relativeHeight="251670528" behindDoc="0" locked="0" layoutInCell="1" allowOverlap="1" wp14:anchorId="7D3A0A33" wp14:editId="36A6326D">
            <wp:simplePos x="0" y="0"/>
            <wp:positionH relativeFrom="column">
              <wp:posOffset>3009900</wp:posOffset>
            </wp:positionH>
            <wp:positionV relativeFrom="paragraph">
              <wp:posOffset>88265</wp:posOffset>
            </wp:positionV>
            <wp:extent cx="2940685" cy="228600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0685" cy="2286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1" wp14:anchorId="0C016964" wp14:editId="2D34C598">
            <wp:simplePos x="0" y="0"/>
            <wp:positionH relativeFrom="column">
              <wp:posOffset>3133725</wp:posOffset>
            </wp:positionH>
            <wp:positionV relativeFrom="paragraph">
              <wp:posOffset>3000375</wp:posOffset>
            </wp:positionV>
            <wp:extent cx="2857500" cy="2221865"/>
            <wp:effectExtent l="0" t="0" r="0" b="698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7500" cy="22218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5648" behindDoc="0" locked="0" layoutInCell="1" allowOverlap="1" wp14:anchorId="18ABDB61" wp14:editId="140BCA85">
                <wp:simplePos x="0" y="0"/>
                <wp:positionH relativeFrom="margin">
                  <wp:align>left</wp:align>
                </wp:positionH>
                <wp:positionV relativeFrom="paragraph">
                  <wp:posOffset>5266690</wp:posOffset>
                </wp:positionV>
                <wp:extent cx="2867025" cy="447675"/>
                <wp:effectExtent l="0" t="0" r="9525" b="9525"/>
                <wp:wrapSquare wrapText="bothSides"/>
                <wp:docPr id="36" name="Text Box 36"/>
                <wp:cNvGraphicFramePr/>
                <a:graphic xmlns:a="http://schemas.openxmlformats.org/drawingml/2006/main">
                  <a:graphicData uri="http://schemas.microsoft.com/office/word/2010/wordprocessingShape">
                    <wps:wsp>
                      <wps:cNvSpPr txBox="1"/>
                      <wps:spPr>
                        <a:xfrm>
                          <a:off x="0" y="0"/>
                          <a:ext cx="2867025" cy="44767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Default="00407A7A" w:rsidP="00FF134B">
                            <w:pPr>
                              <w:pStyle w:val="Caption"/>
                            </w:pPr>
                          </w:p>
                          <w:p w:rsidR="00407A7A" w:rsidRPr="000A1ACF" w:rsidRDefault="00407A7A" w:rsidP="00FF134B">
                            <w:pPr>
                              <w:pStyle w:val="Caption"/>
                              <w:rPr>
                                <w:noProof/>
                                <w:sz w:val="22"/>
                                <w:szCs w:val="22"/>
                              </w:rPr>
                            </w:pPr>
                            <w:r>
                              <w:t xml:space="preserve">               </w:t>
                            </w:r>
                            <w:r w:rsidRPr="00247B14">
                              <w:rPr>
                                <w:color w:val="auto"/>
                              </w:rPr>
                              <w:t xml:space="preserve">Figure 2.4: Spectrum of FM signal for 0 DC voltage </w:t>
                            </w:r>
                            <w:r>
                              <w:t>message.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ABDB61" id="Text Box 36" o:spid="_x0000_s1028" type="#_x0000_t202" style="position:absolute;margin-left:0;margin-top:414.7pt;width:225.75pt;height:35.2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" stroked="f">
                <v:textbox inset="0,0,0,0">
                  <w:txbxContent>
                    <w:p w:rsidR="00407A7A" w:rsidRDefault="00407A7A" w:rsidP="00FF134B">
                      <w:pPr>
                        <w:pStyle w:val="Caption"/>
                      </w:pPr>
                    </w:p>
                    <w:p w:rsidR="00407A7A" w:rsidRPr="000A1ACF" w:rsidRDefault="00407A7A" w:rsidP="00FF134B">
                      <w:pPr>
                        <w:pStyle w:val="Caption"/>
                        <w:rPr>
                          <w:noProof/>
                          <w:sz w:val="22"/>
                          <w:szCs w:val="22"/>
                        </w:rPr>
                      </w:pPr>
                      <w:r>
                        <w:t xml:space="preserve">               </w:t>
                      </w:r>
                      <w:r w:rsidRPr="00247B14">
                        <w:rPr>
                          <w:color w:val="auto"/>
                        </w:rPr>
                        <w:t xml:space="preserve">Figure 2.4: Spectrum of FM signal for 0 DC voltage </w:t>
                      </w:r>
                      <w:r>
                        <w:t>message.</w:t>
                      </w:r>
                    </w:p>
                  </w:txbxContent>
                </v:textbox>
                <w10:wrap type="square" anchorx="margin"/>
              </v:shape>
            </w:pict>
          </mc:Fallback>
        </mc:AlternateContent>
      </w:r>
      <w:r>
        <w:rPr>
          <w:noProof/>
        </w:rPr>
        <mc:AlternateContent>
          <mc:Choice Requires="wps">
            <w:drawing>
              <wp:anchor distT="0" distB="0" distL="114300" distR="114300" simplePos="0" relativeHeight="251672576" behindDoc="0" locked="0" layoutInCell="1" allowOverlap="1" wp14:anchorId="2364FF39" wp14:editId="749FFC4E">
                <wp:simplePos x="0" y="0"/>
                <wp:positionH relativeFrom="column">
                  <wp:posOffset>2861310</wp:posOffset>
                </wp:positionH>
                <wp:positionV relativeFrom="paragraph">
                  <wp:posOffset>2552065</wp:posOffset>
                </wp:positionV>
                <wp:extent cx="3152775" cy="260985"/>
                <wp:effectExtent l="0" t="0" r="9525" b="0"/>
                <wp:wrapSquare wrapText="bothSides"/>
                <wp:docPr id="34" name="Text Box 34"/>
                <wp:cNvGraphicFramePr/>
                <a:graphic xmlns:a="http://schemas.openxmlformats.org/drawingml/2006/main">
                  <a:graphicData uri="http://schemas.microsoft.com/office/word/2010/wordprocessingShape">
                    <wps:wsp>
                      <wps:cNvSpPr txBox="1"/>
                      <wps:spPr>
                        <a:xfrm>
                          <a:off x="0" y="0"/>
                          <a:ext cx="3152775"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823F40" w:rsidRDefault="00407A7A" w:rsidP="00FF134B">
                            <w:pPr>
                              <w:pStyle w:val="Caption"/>
                              <w:rPr>
                                <w:noProof/>
                                <w:sz w:val="22"/>
                                <w:szCs w:val="22"/>
                              </w:rPr>
                            </w:pPr>
                            <w:r>
                              <w:t xml:space="preserve">                </w:t>
                            </w:r>
                            <w:r w:rsidRPr="00247B14">
                              <w:rPr>
                                <w:color w:val="auto"/>
                              </w:rPr>
                              <w:t>Figure 2.3: Spectrum of FM for a -10 DC voltage message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64FF39" id="Text Box 34" o:spid="_x0000_s1029" type="#_x0000_t202" style="position:absolute;margin-left:225.3pt;margin-top:200.95pt;width:248.25pt;height:20.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" stroked="f">
                <v:textbox style="mso-fit-shape-to-text:t" inset="0,0,0,0">
                  <w:txbxContent>
                    <w:p w:rsidR="00407A7A" w:rsidRPr="00823F40" w:rsidRDefault="00407A7A" w:rsidP="00FF134B">
                      <w:pPr>
                        <w:pStyle w:val="Caption"/>
                        <w:rPr>
                          <w:noProof/>
                          <w:sz w:val="22"/>
                          <w:szCs w:val="22"/>
                        </w:rPr>
                      </w:pPr>
                      <w:r>
                        <w:t xml:space="preserve">                </w:t>
                      </w:r>
                      <w:r w:rsidRPr="00247B14">
                        <w:rPr>
                          <w:color w:val="auto"/>
                        </w:rPr>
                        <w:t>Figure 2.3: Spectrum of FM for a -10 DC voltage message</w:t>
                      </w:r>
                    </w:p>
                  </w:txbxContent>
                </v:textbox>
                <w10:wrap type="square"/>
              </v:shape>
            </w:pict>
          </mc:Fallback>
        </mc:AlternateContent>
      </w:r>
      <w:r>
        <w:rPr>
          <w:noProof/>
        </w:rPr>
        <mc:AlternateContent>
          <mc:Choice Requires="wps">
            <w:drawing>
              <wp:anchor distT="0" distB="0" distL="114300" distR="114300" simplePos="0" relativeHeight="251671552" behindDoc="0" locked="0" layoutInCell="1" allowOverlap="1" wp14:anchorId="389F2AEE" wp14:editId="4D3ECA32">
                <wp:simplePos x="0" y="0"/>
                <wp:positionH relativeFrom="column">
                  <wp:posOffset>-224790</wp:posOffset>
                </wp:positionH>
                <wp:positionV relativeFrom="paragraph">
                  <wp:posOffset>2542540</wp:posOffset>
                </wp:positionV>
                <wp:extent cx="3181350" cy="260985"/>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318135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247B14" w:rsidRDefault="00407A7A" w:rsidP="00FF134B">
                            <w:pPr>
                              <w:pStyle w:val="Caption"/>
                              <w:rPr>
                                <w:noProof/>
                                <w:color w:val="auto"/>
                                <w:sz w:val="22"/>
                                <w:szCs w:val="22"/>
                              </w:rPr>
                            </w:pPr>
                            <w:r w:rsidRPr="00247B14">
                              <w:rPr>
                                <w:color w:val="auto"/>
                              </w:rPr>
                              <w:t xml:space="preserve">               Figure 2.</w:t>
                            </w:r>
                            <w:r w:rsidRPr="00247B14">
                              <w:rPr>
                                <w:color w:val="auto"/>
                              </w:rPr>
                              <w:fldChar w:fldCharType="begin"/>
                            </w:r>
                            <w:r w:rsidRPr="00247B14">
                              <w:rPr>
                                <w:color w:val="auto"/>
                              </w:rPr>
                              <w:instrText xml:space="preserve"> SEQ Figure \* ARABIC </w:instrText>
                            </w:r>
                            <w:r w:rsidRPr="00247B14">
                              <w:rPr>
                                <w:color w:val="auto"/>
                              </w:rPr>
                              <w:fldChar w:fldCharType="separate"/>
                            </w:r>
                            <w:r w:rsidR="00A249E8">
                              <w:rPr>
                                <w:noProof/>
                                <w:color w:val="auto"/>
                              </w:rPr>
                              <w:t>1</w:t>
                            </w:r>
                            <w:r w:rsidRPr="00247B14">
                              <w:rPr>
                                <w:color w:val="auto"/>
                              </w:rPr>
                              <w:fldChar w:fldCharType="end"/>
                            </w:r>
                            <w:r w:rsidRPr="00247B14">
                              <w:rPr>
                                <w:color w:val="auto"/>
                              </w:rPr>
                              <w:t>: Spectrum of FM for a sinusoidal message wave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89F2AEE" id="Text Box 33" o:spid="_x0000_s1030" type="#_x0000_t202" style="position:absolute;margin-left:-17.7pt;margin-top:200.2pt;width:250.5pt;height:20.5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" stroked="f">
                <v:textbox style="mso-fit-shape-to-text:t" inset="0,0,0,0">
                  <w:txbxContent>
                    <w:p w:rsidR="00407A7A" w:rsidRPr="00247B14" w:rsidRDefault="00407A7A" w:rsidP="00FF134B">
                      <w:pPr>
                        <w:pStyle w:val="Caption"/>
                        <w:rPr>
                          <w:noProof/>
                          <w:color w:val="auto"/>
                          <w:sz w:val="22"/>
                          <w:szCs w:val="22"/>
                        </w:rPr>
                      </w:pPr>
                      <w:r w:rsidRPr="00247B14">
                        <w:rPr>
                          <w:color w:val="auto"/>
                        </w:rPr>
                        <w:t xml:space="preserve">               Figure 2.</w:t>
                      </w:r>
                      <w:r w:rsidRPr="00247B14">
                        <w:rPr>
                          <w:color w:val="auto"/>
                        </w:rPr>
                        <w:fldChar w:fldCharType="begin"/>
                      </w:r>
                      <w:r w:rsidRPr="00247B14">
                        <w:rPr>
                          <w:color w:val="auto"/>
                        </w:rPr>
                        <w:instrText xml:space="preserve"> SEQ Figure \* ARABIC </w:instrText>
                      </w:r>
                      <w:r w:rsidRPr="00247B14">
                        <w:rPr>
                          <w:color w:val="auto"/>
                        </w:rPr>
                        <w:fldChar w:fldCharType="separate"/>
                      </w:r>
                      <w:r w:rsidR="00A249E8">
                        <w:rPr>
                          <w:noProof/>
                          <w:color w:val="auto"/>
                        </w:rPr>
                        <w:t>1</w:t>
                      </w:r>
                      <w:r w:rsidRPr="00247B14">
                        <w:rPr>
                          <w:color w:val="auto"/>
                        </w:rPr>
                        <w:fldChar w:fldCharType="end"/>
                      </w:r>
                      <w:r w:rsidRPr="00247B14">
                        <w:rPr>
                          <w:color w:val="auto"/>
                        </w:rPr>
                        <w:t>: Spectrum of FM for a sinusoidal message wave</w:t>
                      </w:r>
                    </w:p>
                  </w:txbxContent>
                </v:textbox>
                <w10:wrap type="square"/>
              </v:shape>
            </w:pict>
          </mc:Fallback>
        </mc:AlternateContent>
      </w:r>
      <w:r>
        <w:rPr>
          <w:noProof/>
        </w:rPr>
        <w:drawing>
          <wp:anchor distT="0" distB="0" distL="114300" distR="114300" simplePos="0" relativeHeight="251673600" behindDoc="0" locked="0" layoutInCell="1" allowOverlap="1" wp14:anchorId="7CDFC2EB" wp14:editId="2F459AA6">
            <wp:simplePos x="0" y="0"/>
            <wp:positionH relativeFrom="column">
              <wp:posOffset>-123825</wp:posOffset>
            </wp:positionH>
            <wp:positionV relativeFrom="paragraph">
              <wp:posOffset>3000375</wp:posOffset>
            </wp:positionV>
            <wp:extent cx="2939415" cy="2286000"/>
            <wp:effectExtent l="0" t="0" r="698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9415" cy="2286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1C4A8DBA" wp14:editId="732BCD9E">
            <wp:simplePos x="0" y="0"/>
            <wp:positionH relativeFrom="column">
              <wp:posOffset>-76200</wp:posOffset>
            </wp:positionH>
            <wp:positionV relativeFrom="paragraph">
              <wp:posOffset>93345</wp:posOffset>
            </wp:positionV>
            <wp:extent cx="2933700" cy="2280920"/>
            <wp:effectExtent l="0" t="0" r="12700" b="508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3700" cy="22809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Pr="00FF134B" w:rsidRDefault="00247B14" w:rsidP="00FF134B">
      <w:r>
        <w:rPr>
          <w:noProof/>
        </w:rPr>
        <mc:AlternateContent>
          <mc:Choice Requires="wps">
            <w:drawing>
              <wp:anchor distT="0" distB="0" distL="114300" distR="114300" simplePos="0" relativeHeight="251676672" behindDoc="0" locked="0" layoutInCell="1" allowOverlap="1" wp14:anchorId="5EA1B989" wp14:editId="7D579B07">
                <wp:simplePos x="0" y="0"/>
                <wp:positionH relativeFrom="column">
                  <wp:posOffset>3337560</wp:posOffset>
                </wp:positionH>
                <wp:positionV relativeFrom="paragraph">
                  <wp:posOffset>325755</wp:posOffset>
                </wp:positionV>
                <wp:extent cx="3228975" cy="638175"/>
                <wp:effectExtent l="0" t="0" r="9525" b="9525"/>
                <wp:wrapSquare wrapText="bothSides"/>
                <wp:docPr id="38" name="Text Box 38"/>
                <wp:cNvGraphicFramePr/>
                <a:graphic xmlns:a="http://schemas.openxmlformats.org/drawingml/2006/main">
                  <a:graphicData uri="http://schemas.microsoft.com/office/word/2010/wordprocessingShape">
                    <wps:wsp>
                      <wps:cNvSpPr txBox="1"/>
                      <wps:spPr>
                        <a:xfrm>
                          <a:off x="0" y="0"/>
                          <a:ext cx="3228975" cy="63817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Default="00407A7A" w:rsidP="00FF134B">
                            <w:pPr>
                              <w:pStyle w:val="Caption"/>
                            </w:pPr>
                            <w:r>
                              <w:t xml:space="preserve">           </w:t>
                            </w:r>
                          </w:p>
                          <w:p w:rsidR="00407A7A" w:rsidRPr="00FF134B" w:rsidRDefault="00407A7A" w:rsidP="00FF134B">
                            <w:pPr>
                              <w:rPr>
                                <w:lang w:val="en-GB"/>
                              </w:rPr>
                            </w:pPr>
                          </w:p>
                          <w:p w:rsidR="00407A7A" w:rsidRPr="00FF134B" w:rsidRDefault="00407A7A" w:rsidP="00FF134B">
                            <w:pPr>
                              <w:pStyle w:val="Caption"/>
                            </w:pPr>
                            <w:r>
                              <w:t xml:space="preserve"> </w:t>
                            </w:r>
                            <w:r w:rsidRPr="00247B14">
                              <w:rPr>
                                <w:color w:val="auto"/>
                              </w:rPr>
                              <w:t>Figure 2.5: Spectrum of FM signal for 10 DC voltage message.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1B989" id="Text Box 38" o:spid="_x0000_s1031" type="#_x0000_t202" style="position:absolute;margin-left:262.8pt;margin-top:25.65pt;width:254.25pt;height:50.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" stroked="f">
                <v:textbox inset="0,0,0,0">
                  <w:txbxContent>
                    <w:p w:rsidR="00407A7A" w:rsidRDefault="00407A7A" w:rsidP="00FF134B">
                      <w:pPr>
                        <w:pStyle w:val="Caption"/>
                      </w:pPr>
                      <w:r>
                        <w:t xml:space="preserve">           </w:t>
                      </w:r>
                    </w:p>
                    <w:p w:rsidR="00407A7A" w:rsidRPr="00FF134B" w:rsidRDefault="00407A7A" w:rsidP="00FF134B">
                      <w:pPr>
                        <w:rPr>
                          <w:lang w:val="en-GB"/>
                        </w:rPr>
                      </w:pPr>
                    </w:p>
                    <w:p w:rsidR="00407A7A" w:rsidRPr="00FF134B" w:rsidRDefault="00407A7A" w:rsidP="00FF134B">
                      <w:pPr>
                        <w:pStyle w:val="Caption"/>
                      </w:pPr>
                      <w:r>
                        <w:t xml:space="preserve"> </w:t>
                      </w:r>
                      <w:r w:rsidRPr="00247B14">
                        <w:rPr>
                          <w:color w:val="auto"/>
                        </w:rPr>
                        <w:t>Figure 2.5: Spectrum of FM signal for 10 DC voltage message.</w:t>
                      </w:r>
                    </w:p>
                  </w:txbxContent>
                </v:textbox>
                <w10:wrap type="square"/>
              </v:shape>
            </w:pict>
          </mc:Fallback>
        </mc:AlternateContent>
      </w:r>
    </w:p>
    <w:p w:rsidR="00FF134B" w:rsidRPr="00FF134B" w:rsidRDefault="00FF134B" w:rsidP="00FF134B"/>
    <w:p w:rsidR="00FF134B" w:rsidRPr="00FF134B" w:rsidRDefault="00FF134B" w:rsidP="00FF134B"/>
    <w:p w:rsidR="00FF134B" w:rsidRPr="00FF134B" w:rsidRDefault="00FF134B" w:rsidP="00FF134B"/>
    <w:p w:rsidR="00FF134B" w:rsidRPr="00FF134B" w:rsidRDefault="00FF134B" w:rsidP="00FF134B"/>
    <w:p w:rsidR="00FF134B" w:rsidRDefault="00FF134B" w:rsidP="00FF134B"/>
    <w:p w:rsidR="00FF134B" w:rsidRPr="00FF134B" w:rsidRDefault="00FF134B" w:rsidP="00FF134B"/>
    <w:p w:rsidR="00FF134B" w:rsidRPr="00FF134B" w:rsidRDefault="00FF134B" w:rsidP="00FF134B"/>
    <w:p w:rsidR="00FF134B" w:rsidRDefault="00FF134B" w:rsidP="00FF134B"/>
    <w:p w:rsidR="00FF134B" w:rsidRDefault="00FF134B" w:rsidP="00FF134B">
      <w:pPr>
        <w:jc w:val="center"/>
      </w:pPr>
    </w:p>
    <w:p w:rsidR="00247B14" w:rsidRDefault="00247B14" w:rsidP="00FF134B">
      <w:pPr>
        <w:jc w:val="center"/>
      </w:pPr>
    </w:p>
    <w:p w:rsidR="00247B14" w:rsidRDefault="00247B14" w:rsidP="00FF134B">
      <w:pPr>
        <w:jc w:val="center"/>
      </w:pPr>
    </w:p>
    <w:p w:rsidR="00247B14" w:rsidRPr="00247B14" w:rsidRDefault="00247B14" w:rsidP="00247B14">
      <w:pPr>
        <w:jc w:val="both"/>
        <w:rPr>
          <w:rFonts w:ascii="Calibri" w:eastAsia="Cambria" w:hAnsi="Calibri" w:cs="Arial"/>
          <w:sz w:val="22"/>
          <w:szCs w:val="22"/>
        </w:rPr>
      </w:pPr>
      <w:r>
        <w:tab/>
      </w:r>
    </w:p>
    <w:tbl>
      <w:tblPr>
        <w:tblStyle w:val="TableGrid"/>
        <w:tblW w:w="7120" w:type="dxa"/>
        <w:jc w:val="center"/>
        <w:tblLook w:val="04A0" w:firstRow="1" w:lastRow="0" w:firstColumn="1" w:lastColumn="0" w:noHBand="0" w:noVBand="1"/>
      </w:tblPr>
      <w:tblGrid>
        <w:gridCol w:w="1780"/>
        <w:gridCol w:w="1780"/>
        <w:gridCol w:w="1780"/>
        <w:gridCol w:w="1780"/>
      </w:tblGrid>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b/>
                <w:sz w:val="22"/>
                <w:szCs w:val="22"/>
              </w:rPr>
            </w:pPr>
            <w:r w:rsidRPr="00247B14">
              <w:rPr>
                <w:rFonts w:ascii="Calibri" w:eastAsia="Cambria" w:hAnsi="Calibri" w:cs="Arial"/>
                <w:b/>
                <w:sz w:val="22"/>
                <w:szCs w:val="22"/>
              </w:rPr>
              <w:t>DC voltage</w:t>
            </w:r>
          </w:p>
        </w:tc>
        <w:tc>
          <w:tcPr>
            <w:tcW w:w="1780" w:type="dxa"/>
            <w:vAlign w:val="center"/>
          </w:tcPr>
          <w:p w:rsidR="00247B14" w:rsidRPr="00247B14" w:rsidRDefault="00247B14" w:rsidP="00247B14">
            <w:pPr>
              <w:jc w:val="center"/>
              <w:rPr>
                <w:rFonts w:ascii="Calibri" w:eastAsia="Cambria" w:hAnsi="Calibri" w:cs="Arial"/>
                <w:b/>
                <w:sz w:val="22"/>
                <w:szCs w:val="22"/>
              </w:rPr>
            </w:pPr>
            <w:r w:rsidRPr="00247B14">
              <w:rPr>
                <w:rFonts w:ascii="Calibri" w:eastAsia="Cambria" w:hAnsi="Calibri" w:cs="Arial"/>
                <w:b/>
                <w:sz w:val="22"/>
                <w:szCs w:val="22"/>
              </w:rPr>
              <w:t>FM frequency (KHz)</w:t>
            </w:r>
          </w:p>
        </w:tc>
        <w:tc>
          <w:tcPr>
            <w:tcW w:w="1780" w:type="dxa"/>
            <w:vAlign w:val="center"/>
          </w:tcPr>
          <w:p w:rsidR="00247B14" w:rsidRPr="00247B14" w:rsidRDefault="00247B14" w:rsidP="00247B14">
            <w:pPr>
              <w:jc w:val="center"/>
              <w:rPr>
                <w:rFonts w:ascii="Calibri" w:eastAsia="Cambria" w:hAnsi="Calibri" w:cs="Arial"/>
                <w:b/>
                <w:sz w:val="22"/>
                <w:szCs w:val="22"/>
              </w:rPr>
            </w:pPr>
            <w:r w:rsidRPr="00247B14">
              <w:rPr>
                <w:rFonts w:ascii="Calibri" w:eastAsia="Cambria" w:hAnsi="Calibri" w:cs="Arial"/>
                <w:b/>
                <w:sz w:val="22"/>
                <w:szCs w:val="22"/>
              </w:rPr>
              <w:t>DC voltage</w:t>
            </w:r>
          </w:p>
        </w:tc>
        <w:tc>
          <w:tcPr>
            <w:tcW w:w="1780" w:type="dxa"/>
            <w:vAlign w:val="center"/>
          </w:tcPr>
          <w:p w:rsidR="00247B14" w:rsidRPr="00247B14" w:rsidRDefault="00247B14" w:rsidP="00247B14">
            <w:pPr>
              <w:jc w:val="center"/>
              <w:rPr>
                <w:rFonts w:ascii="Calibri" w:eastAsia="Cambria" w:hAnsi="Calibri" w:cs="Arial"/>
                <w:b/>
                <w:sz w:val="22"/>
                <w:szCs w:val="22"/>
              </w:rPr>
            </w:pPr>
            <w:r w:rsidRPr="00247B14">
              <w:rPr>
                <w:rFonts w:ascii="Calibri" w:eastAsia="Cambria" w:hAnsi="Calibri" w:cs="Arial"/>
                <w:b/>
                <w:sz w:val="22"/>
                <w:szCs w:val="22"/>
              </w:rPr>
              <w:t>FM frequency (KHz)</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-10</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19.330</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20.099</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-9</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19.427</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20.160</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-8</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19.489</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3</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20.221</w:t>
            </w:r>
          </w:p>
        </w:tc>
      </w:tr>
      <w:tr w:rsidR="00247B14" w:rsidRPr="00247B14" w:rsidTr="00FC127A">
        <w:trPr>
          <w:trHeight w:val="246"/>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-7</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19.543</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4</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20.282</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-6</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19.611</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5</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20.349</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-5</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19.684</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6</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20.422</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-4</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19.757</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7</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20.502</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-3</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19.836</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8</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20.551</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19.879</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9</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20.618</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19.971</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10</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20.703</w:t>
            </w:r>
          </w:p>
        </w:tc>
      </w:tr>
      <w:tr w:rsidR="00247B14" w:rsidRPr="00247B14" w:rsidTr="00FC127A">
        <w:trPr>
          <w:trHeight w:val="263"/>
          <w:jc w:val="center"/>
        </w:trPr>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0</w:t>
            </w:r>
          </w:p>
        </w:tc>
        <w:tc>
          <w:tcPr>
            <w:tcW w:w="1780" w:type="dxa"/>
            <w:vAlign w:val="center"/>
          </w:tcPr>
          <w:p w:rsidR="00247B14" w:rsidRPr="00247B14" w:rsidRDefault="00247B14" w:rsidP="00247B14">
            <w:pPr>
              <w:jc w:val="center"/>
              <w:rPr>
                <w:rFonts w:ascii="Calibri" w:eastAsia="Cambria" w:hAnsi="Calibri" w:cs="Arial"/>
                <w:sz w:val="22"/>
                <w:szCs w:val="22"/>
              </w:rPr>
            </w:pPr>
            <w:r w:rsidRPr="00247B14">
              <w:rPr>
                <w:rFonts w:ascii="Calibri" w:eastAsia="Cambria" w:hAnsi="Calibri" w:cs="Arial"/>
                <w:sz w:val="22"/>
                <w:szCs w:val="22"/>
              </w:rPr>
              <w:t>20.010</w:t>
            </w:r>
          </w:p>
        </w:tc>
        <w:tc>
          <w:tcPr>
            <w:tcW w:w="1780" w:type="dxa"/>
            <w:vAlign w:val="center"/>
          </w:tcPr>
          <w:p w:rsidR="00247B14" w:rsidRPr="00247B14" w:rsidRDefault="00247B14" w:rsidP="00247B14">
            <w:pPr>
              <w:jc w:val="center"/>
              <w:rPr>
                <w:rFonts w:ascii="Calibri" w:eastAsia="Cambria" w:hAnsi="Calibri" w:cs="Arial"/>
                <w:sz w:val="22"/>
                <w:szCs w:val="22"/>
              </w:rPr>
            </w:pPr>
          </w:p>
        </w:tc>
        <w:tc>
          <w:tcPr>
            <w:tcW w:w="1780" w:type="dxa"/>
            <w:vAlign w:val="center"/>
          </w:tcPr>
          <w:p w:rsidR="00247B14" w:rsidRPr="00247B14" w:rsidRDefault="00247B14" w:rsidP="00247B14">
            <w:pPr>
              <w:keepNext/>
              <w:jc w:val="center"/>
              <w:rPr>
                <w:rFonts w:ascii="Calibri" w:eastAsia="Cambria" w:hAnsi="Calibri" w:cs="Arial"/>
                <w:sz w:val="22"/>
                <w:szCs w:val="22"/>
              </w:rPr>
            </w:pPr>
          </w:p>
        </w:tc>
      </w:tr>
    </w:tbl>
    <w:p w:rsidR="00247B14" w:rsidRPr="00247B14" w:rsidRDefault="00247B14" w:rsidP="00247B14">
      <w:pPr>
        <w:spacing w:after="200"/>
        <w:jc w:val="center"/>
        <w:rPr>
          <w:rFonts w:ascii="Cambria" w:eastAsia="Cambria" w:hAnsi="Cambria" w:cs="Arial"/>
          <w:b/>
          <w:bCs/>
          <w:color w:val="4F81BD"/>
          <w:sz w:val="18"/>
          <w:szCs w:val="18"/>
        </w:rPr>
      </w:pPr>
      <w:r>
        <w:rPr>
          <w:rFonts w:ascii="Cambria" w:eastAsia="Cambria" w:hAnsi="Cambria" w:cs="Arial"/>
          <w:b/>
          <w:bCs/>
          <w:color w:val="4F81BD"/>
          <w:sz w:val="18"/>
          <w:szCs w:val="18"/>
        </w:rPr>
        <w:t xml:space="preserve">    </w:t>
      </w:r>
      <w:r w:rsidRPr="00247B14">
        <w:rPr>
          <w:rFonts w:ascii="Cambria" w:eastAsia="Cambria" w:hAnsi="Cambria" w:cs="Arial"/>
          <w:b/>
          <w:bCs/>
          <w:sz w:val="18"/>
          <w:szCs w:val="18"/>
        </w:rPr>
        <w:t xml:space="preserve">Table </w:t>
      </w:r>
      <w:r w:rsidRPr="00247B14">
        <w:rPr>
          <w:rFonts w:ascii="Cambria" w:eastAsia="Cambria" w:hAnsi="Cambria" w:cs="Arial"/>
          <w:b/>
          <w:bCs/>
          <w:sz w:val="18"/>
          <w:szCs w:val="18"/>
        </w:rPr>
        <w:fldChar w:fldCharType="begin"/>
      </w:r>
      <w:r w:rsidRPr="00247B14">
        <w:rPr>
          <w:rFonts w:ascii="Cambria" w:eastAsia="Cambria" w:hAnsi="Cambria" w:cs="Arial"/>
          <w:b/>
          <w:bCs/>
          <w:sz w:val="18"/>
          <w:szCs w:val="18"/>
        </w:rPr>
        <w:instrText xml:space="preserve"> SEQ Table \* ARABIC </w:instrText>
      </w:r>
      <w:r w:rsidRPr="00247B14">
        <w:rPr>
          <w:rFonts w:ascii="Cambria" w:eastAsia="Cambria" w:hAnsi="Cambria" w:cs="Arial"/>
          <w:b/>
          <w:bCs/>
          <w:sz w:val="18"/>
          <w:szCs w:val="18"/>
        </w:rPr>
        <w:fldChar w:fldCharType="separate"/>
      </w:r>
      <w:r w:rsidR="00A249E8">
        <w:rPr>
          <w:rFonts w:ascii="Cambria" w:eastAsia="Cambria" w:hAnsi="Cambria" w:cs="Arial"/>
          <w:b/>
          <w:bCs/>
          <w:noProof/>
          <w:sz w:val="18"/>
          <w:szCs w:val="18"/>
        </w:rPr>
        <w:t>1</w:t>
      </w:r>
      <w:r w:rsidRPr="00247B14">
        <w:rPr>
          <w:rFonts w:ascii="Cambria" w:eastAsia="Cambria" w:hAnsi="Cambria" w:cs="Arial"/>
          <w:b/>
          <w:bCs/>
          <w:sz w:val="18"/>
          <w:szCs w:val="18"/>
        </w:rPr>
        <w:fldChar w:fldCharType="end"/>
      </w:r>
      <w:r w:rsidRPr="00247B14">
        <w:rPr>
          <w:rFonts w:ascii="Cambria" w:eastAsia="Cambria" w:hAnsi="Cambria" w:cs="Arial"/>
          <w:b/>
          <w:bCs/>
          <w:sz w:val="18"/>
          <w:szCs w:val="18"/>
        </w:rPr>
        <w:t>: DC voltage vs. the change of FM frequency</w:t>
      </w:r>
      <w:r w:rsidRPr="00247B14">
        <w:rPr>
          <w:rFonts w:ascii="Cambria" w:eastAsia="Cambria" w:hAnsi="Cambria" w:cs="Arial"/>
          <w:b/>
          <w:bCs/>
          <w:color w:val="4F81BD"/>
          <w:sz w:val="18"/>
          <w:szCs w:val="18"/>
        </w:rPr>
        <w:t>.</w:t>
      </w:r>
    </w:p>
    <w:p w:rsidR="00247B14" w:rsidRPr="00247B14" w:rsidRDefault="00E05347" w:rsidP="00247B14">
      <w:pPr>
        <w:spacing w:after="200" w:line="276" w:lineRule="auto"/>
        <w:jc w:val="both"/>
        <w:rPr>
          <w:rFonts w:ascii="Calibri" w:eastAsia="Cambria" w:hAnsi="Calibri" w:cs="Arial"/>
          <w:sz w:val="22"/>
          <w:szCs w:val="22"/>
        </w:rPr>
      </w:pPr>
      <w:r w:rsidRPr="00247B14">
        <w:rPr>
          <w:rFonts w:ascii="Cambria" w:eastAsia="Cambria" w:hAnsi="Cambria" w:cs="Arial"/>
          <w:noProof/>
          <w:sz w:val="22"/>
          <w:szCs w:val="22"/>
        </w:rPr>
        <w:drawing>
          <wp:anchor distT="0" distB="0" distL="114300" distR="114300" simplePos="0" relativeHeight="251678720" behindDoc="0" locked="0" layoutInCell="1" allowOverlap="1" wp14:anchorId="51E70522" wp14:editId="26BCD46D">
            <wp:simplePos x="0" y="0"/>
            <wp:positionH relativeFrom="margin">
              <wp:posOffset>1371600</wp:posOffset>
            </wp:positionH>
            <wp:positionV relativeFrom="paragraph">
              <wp:posOffset>490220</wp:posOffset>
            </wp:positionV>
            <wp:extent cx="4113530" cy="2407920"/>
            <wp:effectExtent l="0" t="0" r="127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13530" cy="24079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47B14" w:rsidRPr="00247B14">
        <w:rPr>
          <w:rFonts w:ascii="Calibri" w:eastAsia="Cambria" w:hAnsi="Calibri" w:cs="Arial"/>
          <w:sz w:val="22"/>
          <w:szCs w:val="22"/>
        </w:rPr>
        <w:t xml:space="preserve">From the above table, figure </w:t>
      </w:r>
      <w:r>
        <w:rPr>
          <w:rFonts w:ascii="Calibri" w:eastAsia="Cambria" w:hAnsi="Calibri" w:cs="Arial"/>
          <w:sz w:val="22"/>
          <w:szCs w:val="22"/>
        </w:rPr>
        <w:t>2.</w:t>
      </w:r>
      <w:r w:rsidR="00247B14" w:rsidRPr="00247B14">
        <w:rPr>
          <w:rFonts w:ascii="Calibri" w:eastAsia="Cambria" w:hAnsi="Calibri" w:cs="Arial"/>
          <w:sz w:val="22"/>
          <w:szCs w:val="22"/>
        </w:rPr>
        <w:t xml:space="preserve">6 was drawn, it is obvious that there is a linear relationship between the DC voltage of the message signal and the frequency of the FM modulated signal. </w:t>
      </w:r>
    </w:p>
    <w:p w:rsidR="00247B14" w:rsidRPr="00247B14" w:rsidRDefault="00247B14" w:rsidP="00247B14">
      <w:pPr>
        <w:spacing w:after="200" w:line="276" w:lineRule="auto"/>
        <w:jc w:val="both"/>
        <w:rPr>
          <w:rFonts w:ascii="Calibri" w:eastAsia="Cambria" w:hAnsi="Calibri" w:cs="Arial"/>
          <w:sz w:val="22"/>
          <w:szCs w:val="22"/>
        </w:rPr>
      </w:pPr>
    </w:p>
    <w:p w:rsidR="00247B14" w:rsidRPr="00247B14" w:rsidRDefault="00247B14" w:rsidP="00247B14">
      <w:pPr>
        <w:keepNext/>
        <w:keepLines/>
        <w:spacing w:before="480" w:line="276" w:lineRule="auto"/>
        <w:outlineLvl w:val="0"/>
        <w:rPr>
          <w:rFonts w:ascii="Calibri" w:eastAsia="MS Gothic" w:hAnsi="Calibri"/>
          <w:b/>
          <w:bCs/>
          <w:color w:val="345A8A"/>
          <w:sz w:val="32"/>
          <w:szCs w:val="32"/>
        </w:rPr>
      </w:pPr>
    </w:p>
    <w:p w:rsidR="00247B14" w:rsidRPr="00247B14" w:rsidRDefault="00247B14" w:rsidP="00247B14">
      <w:pPr>
        <w:keepNext/>
        <w:keepLines/>
        <w:spacing w:before="480" w:line="276" w:lineRule="auto"/>
        <w:outlineLvl w:val="0"/>
        <w:rPr>
          <w:rFonts w:ascii="Calibri" w:eastAsia="MS Gothic" w:hAnsi="Calibri"/>
          <w:b/>
          <w:bCs/>
          <w:color w:val="345A8A"/>
          <w:sz w:val="32"/>
          <w:szCs w:val="32"/>
        </w:rPr>
      </w:pPr>
    </w:p>
    <w:p w:rsidR="00247B14" w:rsidRPr="00247B14" w:rsidRDefault="00247B14" w:rsidP="00247B14">
      <w:pPr>
        <w:keepNext/>
        <w:keepLines/>
        <w:spacing w:before="480" w:line="276" w:lineRule="auto"/>
        <w:outlineLvl w:val="0"/>
        <w:rPr>
          <w:rFonts w:ascii="Calibri" w:eastAsia="MS Gothic" w:hAnsi="Calibri"/>
          <w:b/>
          <w:bCs/>
          <w:color w:val="345A8A"/>
          <w:sz w:val="32"/>
          <w:szCs w:val="32"/>
        </w:rPr>
      </w:pPr>
    </w:p>
    <w:p w:rsidR="00247B14" w:rsidRPr="00247B14" w:rsidRDefault="00247B14" w:rsidP="00247B14">
      <w:pPr>
        <w:spacing w:after="200" w:line="276" w:lineRule="auto"/>
        <w:rPr>
          <w:rFonts w:ascii="Cambria" w:eastAsia="Cambria" w:hAnsi="Cambria" w:cs="Arial"/>
          <w:sz w:val="22"/>
          <w:szCs w:val="22"/>
        </w:rPr>
      </w:pPr>
    </w:p>
    <w:p w:rsidR="00247B14" w:rsidRPr="00247B14" w:rsidRDefault="00247B14" w:rsidP="00247B14">
      <w:pPr>
        <w:spacing w:after="200" w:line="276" w:lineRule="auto"/>
        <w:jc w:val="both"/>
        <w:rPr>
          <w:rFonts w:ascii="Calibri" w:eastAsia="Cambria" w:hAnsi="Calibri" w:cs="Arial"/>
          <w:sz w:val="22"/>
          <w:szCs w:val="22"/>
        </w:rPr>
      </w:pPr>
    </w:p>
    <w:p w:rsidR="00247B14" w:rsidRDefault="00247B14" w:rsidP="00247B14">
      <w:pPr>
        <w:spacing w:after="200" w:line="276" w:lineRule="auto"/>
        <w:jc w:val="both"/>
        <w:rPr>
          <w:rFonts w:ascii="Calibri" w:eastAsia="Cambria" w:hAnsi="Calibri" w:cs="Arial"/>
          <w:sz w:val="22"/>
          <w:szCs w:val="22"/>
        </w:rPr>
      </w:pPr>
      <w:r w:rsidRPr="00247B14">
        <w:rPr>
          <w:rFonts w:ascii="Cambria" w:eastAsia="Cambria" w:hAnsi="Cambria" w:cs="Arial"/>
          <w:noProof/>
          <w:sz w:val="22"/>
          <w:szCs w:val="22"/>
        </w:rPr>
        <mc:AlternateContent>
          <mc:Choice Requires="wps">
            <w:drawing>
              <wp:anchor distT="0" distB="0" distL="114300" distR="114300" simplePos="0" relativeHeight="251679744" behindDoc="0" locked="0" layoutInCell="1" allowOverlap="1" wp14:anchorId="4070293D" wp14:editId="29EAD477">
                <wp:simplePos x="0" y="0"/>
                <wp:positionH relativeFrom="column">
                  <wp:posOffset>1403350</wp:posOffset>
                </wp:positionH>
                <wp:positionV relativeFrom="paragraph">
                  <wp:posOffset>16510</wp:posOffset>
                </wp:positionV>
                <wp:extent cx="3933825" cy="476250"/>
                <wp:effectExtent l="0" t="0" r="9525" b="0"/>
                <wp:wrapSquare wrapText="bothSides"/>
                <wp:docPr id="39" name="Text Box 39"/>
                <wp:cNvGraphicFramePr/>
                <a:graphic xmlns:a="http://schemas.openxmlformats.org/drawingml/2006/main">
                  <a:graphicData uri="http://schemas.microsoft.com/office/word/2010/wordprocessingShape">
                    <wps:wsp>
                      <wps:cNvSpPr txBox="1"/>
                      <wps:spPr>
                        <a:xfrm>
                          <a:off x="0" y="0"/>
                          <a:ext cx="3933825" cy="47625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Default="00407A7A" w:rsidP="00247B14">
                            <w:pPr>
                              <w:pStyle w:val="Caption"/>
                            </w:pPr>
                            <w:r>
                              <w:t xml:space="preserve">      </w:t>
                            </w:r>
                          </w:p>
                          <w:p w:rsidR="00407A7A" w:rsidRPr="00247B14" w:rsidRDefault="00407A7A" w:rsidP="00247B14">
                            <w:pPr>
                              <w:pStyle w:val="Caption"/>
                              <w:rPr>
                                <w:noProof/>
                                <w:color w:val="auto"/>
                                <w:sz w:val="22"/>
                                <w:szCs w:val="22"/>
                              </w:rPr>
                            </w:pPr>
                            <w:r w:rsidRPr="00247B14">
                              <w:rPr>
                                <w:color w:val="auto"/>
                              </w:rPr>
                              <w:t xml:space="preserve">Figure </w:t>
                            </w:r>
                            <w:r>
                              <w:rPr>
                                <w:color w:val="auto"/>
                              </w:rPr>
                              <w:t>2.</w:t>
                            </w:r>
                            <w:r w:rsidRPr="00247B14">
                              <w:rPr>
                                <w:color w:val="auto"/>
                              </w:rPr>
                              <w:t>6: DC voltage of the message signal vs. frequency relationship of FM wave.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0293D" id="Text Box 39" o:spid="_x0000_s1032" type="#_x0000_t202" style="position:absolute;left:0;text-align:left;margin-left:110.5pt;margin-top:1.3pt;width:309.75pt;height:3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" stroked="f">
                <v:textbox inset="0,0,0,0">
                  <w:txbxContent>
                    <w:p w:rsidR="00407A7A" w:rsidRDefault="00407A7A" w:rsidP="00247B14">
                      <w:pPr>
                        <w:pStyle w:val="Caption"/>
                      </w:pPr>
                      <w:r>
                        <w:t xml:space="preserve">      </w:t>
                      </w:r>
                    </w:p>
                    <w:p w:rsidR="00407A7A" w:rsidRPr="00247B14" w:rsidRDefault="00407A7A" w:rsidP="00247B14">
                      <w:pPr>
                        <w:pStyle w:val="Caption"/>
                        <w:rPr>
                          <w:noProof/>
                          <w:color w:val="auto"/>
                          <w:sz w:val="22"/>
                          <w:szCs w:val="22"/>
                        </w:rPr>
                      </w:pPr>
                      <w:r w:rsidRPr="00247B14">
                        <w:rPr>
                          <w:color w:val="auto"/>
                        </w:rPr>
                        <w:t xml:space="preserve">Figure </w:t>
                      </w:r>
                      <w:r>
                        <w:rPr>
                          <w:color w:val="auto"/>
                        </w:rPr>
                        <w:t>2.</w:t>
                      </w:r>
                      <w:r w:rsidRPr="00247B14">
                        <w:rPr>
                          <w:color w:val="auto"/>
                        </w:rPr>
                        <w:t>6: DC voltage of the message signal vs. frequency relationship of FM wave.</w:t>
                      </w:r>
                    </w:p>
                  </w:txbxContent>
                </v:textbox>
                <w10:wrap type="square"/>
              </v:shape>
            </w:pict>
          </mc:Fallback>
        </mc:AlternateContent>
      </w:r>
    </w:p>
    <w:p w:rsidR="00247B14" w:rsidRDefault="00247B14" w:rsidP="00247B14">
      <w:pPr>
        <w:spacing w:after="200" w:line="276" w:lineRule="auto"/>
        <w:jc w:val="both"/>
        <w:rPr>
          <w:rFonts w:ascii="Calibri" w:eastAsia="Cambria" w:hAnsi="Calibri" w:cs="Arial"/>
          <w:sz w:val="22"/>
          <w:szCs w:val="22"/>
        </w:rPr>
      </w:pPr>
    </w:p>
    <w:p w:rsidR="00247B14" w:rsidRDefault="00247B14" w:rsidP="00247B14">
      <w:pPr>
        <w:spacing w:after="200" w:line="276" w:lineRule="auto"/>
        <w:jc w:val="both"/>
        <w:rPr>
          <w:rFonts w:ascii="Calibri" w:eastAsia="Cambria" w:hAnsi="Calibri" w:cs="Arial"/>
          <w:sz w:val="22"/>
          <w:szCs w:val="22"/>
        </w:rPr>
      </w:pPr>
    </w:p>
    <w:p w:rsidR="00247B14" w:rsidRPr="00247B14" w:rsidRDefault="00247B14" w:rsidP="00247B14">
      <w:pPr>
        <w:spacing w:after="200" w:line="276" w:lineRule="auto"/>
        <w:jc w:val="both"/>
        <w:rPr>
          <w:rFonts w:ascii="Calibri" w:eastAsia="Cambria" w:hAnsi="Calibri" w:cs="Arial"/>
          <w:sz w:val="22"/>
          <w:szCs w:val="22"/>
        </w:rPr>
      </w:pPr>
      <w:r w:rsidRPr="00247B14">
        <w:rPr>
          <w:rFonts w:ascii="Calibri" w:eastAsia="Cambria" w:hAnsi="Calibri" w:cs="Arial"/>
          <w:sz w:val="22"/>
          <w:szCs w:val="22"/>
        </w:rPr>
        <w:t>Finally, the coefficient of the FM modulator was calculated as follows:</w:t>
      </w:r>
    </w:p>
    <w:p w:rsidR="00247B14" w:rsidRPr="00247B14" w:rsidRDefault="00407A7A" w:rsidP="00247B14">
      <w:pPr>
        <w:spacing w:after="200" w:line="276" w:lineRule="auto"/>
        <w:jc w:val="both"/>
        <w:rPr>
          <w:rFonts w:ascii="Calibri" w:eastAsia="MS Mincho" w:hAnsi="Calibri" w:cs="Arial"/>
          <w:sz w:val="22"/>
          <w:szCs w:val="22"/>
        </w:rPr>
      </w:pPr>
      <m:oMathPara>
        <m:oMath>
          <m:sSub>
            <m:sSubPr>
              <m:ctrlPr>
                <w:rPr>
                  <w:rFonts w:ascii="Cambria Math" w:eastAsia="Cambria" w:hAnsi="Cambria Math" w:cs="Arial"/>
                  <w:i/>
                  <w:sz w:val="22"/>
                  <w:szCs w:val="22"/>
                </w:rPr>
              </m:ctrlPr>
            </m:sSubPr>
            <m:e>
              <m:r>
                <w:rPr>
                  <w:rFonts w:ascii="Cambria Math" w:eastAsia="Cambria" w:hAnsi="Cambria Math" w:cs="Arial"/>
                  <w:sz w:val="22"/>
                  <w:szCs w:val="22"/>
                </w:rPr>
                <m:t>K</m:t>
              </m:r>
            </m:e>
            <m:sub>
              <m:r>
                <w:rPr>
                  <w:rFonts w:ascii="Cambria Math" w:eastAsia="Cambria" w:hAnsi="Cambria Math" w:cs="Arial"/>
                  <w:sz w:val="22"/>
                  <w:szCs w:val="22"/>
                </w:rPr>
                <m:t>FM</m:t>
              </m:r>
            </m:sub>
          </m:sSub>
          <m:r>
            <w:rPr>
              <w:rFonts w:ascii="Cambria Math" w:eastAsia="Cambria" w:hAnsi="Cambria Math" w:cs="Arial"/>
              <w:sz w:val="22"/>
              <w:szCs w:val="22"/>
            </w:rPr>
            <m:t>=</m:t>
          </m:r>
          <m:f>
            <m:fPr>
              <m:ctrlPr>
                <w:rPr>
                  <w:rFonts w:ascii="Cambria Math" w:eastAsia="Cambria" w:hAnsi="Cambria Math" w:cs="Arial"/>
                  <w:i/>
                  <w:sz w:val="22"/>
                  <w:szCs w:val="22"/>
                </w:rPr>
              </m:ctrlPr>
            </m:fPr>
            <m:num>
              <m:r>
                <m:rPr>
                  <m:sty m:val="p"/>
                </m:rPr>
                <w:rPr>
                  <w:rFonts w:ascii="Cambria Math" w:eastAsia="Cambria" w:hAnsi="Cambria Math" w:cs="Arial"/>
                  <w:sz w:val="22"/>
                  <w:szCs w:val="22"/>
                </w:rPr>
                <m:t>Δ</m:t>
              </m:r>
              <m:sSub>
                <m:sSubPr>
                  <m:ctrlPr>
                    <w:rPr>
                      <w:rFonts w:ascii="Cambria Math" w:eastAsia="Cambria" w:hAnsi="Cambria Math" w:cs="Arial"/>
                      <w:sz w:val="22"/>
                      <w:szCs w:val="22"/>
                    </w:rPr>
                  </m:ctrlPr>
                </m:sSubPr>
                <m:e>
                  <m:r>
                    <w:rPr>
                      <w:rFonts w:ascii="Cambria Math" w:eastAsia="Cambria" w:hAnsi="Cambria Math" w:cs="Arial"/>
                      <w:sz w:val="22"/>
                      <w:szCs w:val="22"/>
                    </w:rPr>
                    <m:t>f</m:t>
                  </m:r>
                </m:e>
                <m:sub>
                  <m:r>
                    <w:rPr>
                      <w:rFonts w:ascii="Cambria Math" w:eastAsia="Cambria" w:hAnsi="Cambria Math" w:cs="Arial"/>
                      <w:sz w:val="22"/>
                      <w:szCs w:val="22"/>
                    </w:rPr>
                    <m:t>VCO</m:t>
                  </m:r>
                </m:sub>
              </m:sSub>
            </m:num>
            <m:den>
              <m:r>
                <w:rPr>
                  <w:rFonts w:ascii="Cambria Math" w:eastAsia="Cambria" w:hAnsi="Cambria Math" w:cs="Arial"/>
                  <w:sz w:val="22"/>
                  <w:szCs w:val="22"/>
                </w:rPr>
                <m:t>∆</m:t>
              </m:r>
              <m:sSub>
                <m:sSubPr>
                  <m:ctrlPr>
                    <w:rPr>
                      <w:rFonts w:ascii="Cambria Math" w:eastAsia="Cambria" w:hAnsi="Cambria Math" w:cs="Arial"/>
                      <w:i/>
                      <w:sz w:val="22"/>
                      <w:szCs w:val="22"/>
                    </w:rPr>
                  </m:ctrlPr>
                </m:sSubPr>
                <m:e>
                  <m:r>
                    <w:rPr>
                      <w:rFonts w:ascii="Cambria Math" w:eastAsia="Cambria" w:hAnsi="Cambria Math" w:cs="Arial"/>
                      <w:sz w:val="22"/>
                      <w:szCs w:val="22"/>
                    </w:rPr>
                    <m:t>U</m:t>
                  </m:r>
                </m:e>
                <m:sub>
                  <m:r>
                    <w:rPr>
                      <w:rFonts w:ascii="Cambria Math" w:eastAsia="Cambria" w:hAnsi="Cambria Math" w:cs="Arial"/>
                      <w:sz w:val="22"/>
                      <w:szCs w:val="22"/>
                    </w:rPr>
                    <m:t>1</m:t>
                  </m:r>
                </m:sub>
              </m:sSub>
            </m:den>
          </m:f>
          <m:r>
            <w:rPr>
              <w:rFonts w:ascii="Cambria Math" w:eastAsia="Cambria" w:hAnsi="Cambria Math" w:cs="Arial"/>
              <w:sz w:val="22"/>
              <w:szCs w:val="22"/>
            </w:rPr>
            <m:t>=</m:t>
          </m:r>
          <m:f>
            <m:fPr>
              <m:ctrlPr>
                <w:rPr>
                  <w:rFonts w:ascii="Cambria Math" w:eastAsia="Cambria" w:hAnsi="Cambria Math" w:cs="Arial"/>
                  <w:i/>
                  <w:sz w:val="22"/>
                  <w:szCs w:val="22"/>
                </w:rPr>
              </m:ctrlPr>
            </m:fPr>
            <m:num>
              <m:r>
                <w:rPr>
                  <w:rFonts w:ascii="Cambria Math" w:eastAsia="Cambria" w:hAnsi="Cambria Math" w:cs="Arial"/>
                  <w:sz w:val="22"/>
                  <w:szCs w:val="22"/>
                </w:rPr>
                <m:t>20.703-19.330</m:t>
              </m:r>
            </m:num>
            <m:den>
              <m:r>
                <w:rPr>
                  <w:rFonts w:ascii="Cambria Math" w:eastAsia="Cambria" w:hAnsi="Cambria Math" w:cs="Arial"/>
                  <w:sz w:val="22"/>
                  <w:szCs w:val="22"/>
                </w:rPr>
                <m:t>10+10</m:t>
              </m:r>
            </m:den>
          </m:f>
          <m:r>
            <w:rPr>
              <w:rFonts w:ascii="Cambria Math" w:eastAsia="Cambria" w:hAnsi="Cambria Math" w:cs="Arial"/>
              <w:sz w:val="22"/>
              <w:szCs w:val="22"/>
            </w:rPr>
            <m:t>=</m:t>
          </m:r>
          <m:f>
            <m:fPr>
              <m:ctrlPr>
                <w:rPr>
                  <w:rFonts w:ascii="Cambria Math" w:eastAsia="Cambria" w:hAnsi="Cambria Math" w:cs="Arial"/>
                  <w:i/>
                  <w:sz w:val="22"/>
                  <w:szCs w:val="22"/>
                </w:rPr>
              </m:ctrlPr>
            </m:fPr>
            <m:num>
              <m:r>
                <w:rPr>
                  <w:rFonts w:ascii="Cambria Math" w:eastAsia="Cambria" w:hAnsi="Cambria Math" w:cs="Arial"/>
                  <w:sz w:val="22"/>
                  <w:szCs w:val="22"/>
                </w:rPr>
                <m:t>1.373</m:t>
              </m:r>
            </m:num>
            <m:den>
              <m:r>
                <w:rPr>
                  <w:rFonts w:ascii="Cambria Math" w:eastAsia="Cambria" w:hAnsi="Cambria Math" w:cs="Arial"/>
                  <w:sz w:val="22"/>
                  <w:szCs w:val="22"/>
                </w:rPr>
                <m:t>20</m:t>
              </m:r>
            </m:den>
          </m:f>
          <m:r>
            <w:rPr>
              <w:rFonts w:ascii="Cambria Math" w:eastAsia="MS Mincho" w:hAnsi="Cambria Math" w:cs="Arial"/>
              <w:sz w:val="22"/>
              <w:szCs w:val="22"/>
            </w:rPr>
            <m:t>=.0686K=60.86</m:t>
          </m:r>
        </m:oMath>
      </m:oMathPara>
    </w:p>
    <w:p w:rsidR="00247B14" w:rsidRPr="00247B14" w:rsidRDefault="00247B14" w:rsidP="00247B14">
      <w:pPr>
        <w:keepNext/>
        <w:keepLines/>
        <w:spacing w:before="200" w:line="276" w:lineRule="auto"/>
        <w:outlineLvl w:val="1"/>
        <w:rPr>
          <w:rFonts w:ascii="Calibri" w:eastAsia="MS Gothic" w:hAnsi="Calibri"/>
          <w:b/>
          <w:bCs/>
          <w:sz w:val="32"/>
          <w:szCs w:val="32"/>
        </w:rPr>
      </w:pPr>
      <w:bookmarkStart w:id="4" w:name="_Toc287595330"/>
      <w:r w:rsidRPr="00247B14">
        <w:rPr>
          <w:rFonts w:ascii="Calibri" w:eastAsia="MS Gothic" w:hAnsi="Calibri"/>
          <w:b/>
          <w:bCs/>
          <w:sz w:val="32"/>
          <w:szCs w:val="32"/>
        </w:rPr>
        <w:lastRenderedPageBreak/>
        <w:t xml:space="preserve">Part Three: </w:t>
      </w:r>
      <w:r w:rsidRPr="00247B14">
        <w:rPr>
          <w:rFonts w:ascii="Calibri" w:eastAsia="MS Gothic" w:hAnsi="Calibri"/>
          <w:b/>
          <w:bCs/>
          <w:sz w:val="32"/>
          <w:szCs w:val="32"/>
          <w:u w:val="double"/>
        </w:rPr>
        <w:t>Determination of the Frequency Deviation</w:t>
      </w:r>
      <w:bookmarkEnd w:id="4"/>
    </w:p>
    <w:p w:rsidR="00247B14" w:rsidRPr="00247B14" w:rsidRDefault="00247B14" w:rsidP="00247B14">
      <w:pPr>
        <w:spacing w:after="200" w:line="276" w:lineRule="auto"/>
        <w:jc w:val="both"/>
        <w:rPr>
          <w:rFonts w:ascii="Calibri" w:eastAsia="MS Mincho" w:hAnsi="Calibri" w:cs="Arial"/>
          <w:sz w:val="22"/>
          <w:szCs w:val="22"/>
        </w:rPr>
      </w:pPr>
      <w:r w:rsidRPr="00247B14">
        <w:rPr>
          <w:rFonts w:ascii="Calibri" w:eastAsia="MS Mincho" w:hAnsi="Calibri" w:cs="Arial"/>
          <w:sz w:val="22"/>
          <w:szCs w:val="22"/>
        </w:rPr>
        <w:t xml:space="preserve">Frequency deviation is the maximum departure of the instantaneous frequency of the FM signal </w:t>
      </w:r>
      <w:proofErr w:type="gramStart"/>
      <w:r w:rsidRPr="00247B14">
        <w:rPr>
          <w:rFonts w:ascii="Calibri" w:eastAsia="MS Mincho" w:hAnsi="Calibri" w:cs="Arial"/>
          <w:sz w:val="22"/>
          <w:szCs w:val="22"/>
        </w:rPr>
        <w:t xml:space="preserve">from </w:t>
      </w:r>
      <w:proofErr w:type="gramEnd"/>
      <m:oMath>
        <m:sSub>
          <m:sSubPr>
            <m:ctrlPr>
              <w:rPr>
                <w:rFonts w:ascii="Cambria Math" w:eastAsia="MS Mincho" w:hAnsi="Cambria Math" w:cs="Arial"/>
                <w:i/>
                <w:sz w:val="22"/>
                <w:szCs w:val="22"/>
              </w:rPr>
            </m:ctrlPr>
          </m:sSubPr>
          <m:e>
            <m:r>
              <w:rPr>
                <w:rFonts w:ascii="Cambria Math" w:eastAsia="MS Mincho" w:hAnsi="Cambria Math" w:cs="Arial"/>
                <w:sz w:val="22"/>
                <w:szCs w:val="22"/>
              </w:rPr>
              <m:t>f</m:t>
            </m:r>
          </m:e>
          <m:sub>
            <m:r>
              <w:rPr>
                <w:rFonts w:ascii="Cambria Math" w:eastAsia="MS Mincho" w:hAnsi="Cambria Math" w:cs="Arial"/>
                <w:sz w:val="22"/>
                <w:szCs w:val="22"/>
              </w:rPr>
              <m:t>c</m:t>
            </m:r>
          </m:sub>
        </m:sSub>
      </m:oMath>
      <w:r w:rsidRPr="00247B14">
        <w:rPr>
          <w:rFonts w:ascii="Calibri" w:eastAsia="MS Mincho" w:hAnsi="Calibri" w:cs="Arial"/>
          <w:sz w:val="22"/>
          <w:szCs w:val="22"/>
        </w:rPr>
        <w:t>, it was calculated as follows:</w:t>
      </w:r>
    </w:p>
    <w:p w:rsidR="00247B14" w:rsidRPr="00247B14" w:rsidRDefault="00247B14" w:rsidP="00247B14">
      <w:pPr>
        <w:spacing w:after="200" w:line="276" w:lineRule="auto"/>
        <w:jc w:val="both"/>
        <w:rPr>
          <w:rFonts w:ascii="Cambria" w:eastAsia="Cambria" w:hAnsi="Cambria" w:cs="Arial"/>
          <w:sz w:val="22"/>
          <w:szCs w:val="22"/>
        </w:rPr>
      </w:pPr>
      <m:oMathPara>
        <m:oMath>
          <m:r>
            <w:rPr>
              <w:rFonts w:ascii="Cambria Math" w:eastAsia="Cambria" w:hAnsi="Cambria Math" w:cs="Arial"/>
              <w:sz w:val="22"/>
              <w:szCs w:val="22"/>
            </w:rPr>
            <m:t>∆</m:t>
          </m:r>
          <m:sSub>
            <m:sSubPr>
              <m:ctrlPr>
                <w:rPr>
                  <w:rFonts w:ascii="Cambria Math" w:eastAsia="Cambria" w:hAnsi="Cambria Math" w:cs="Arial"/>
                  <w:i/>
                  <w:sz w:val="22"/>
                  <w:szCs w:val="22"/>
                </w:rPr>
              </m:ctrlPr>
            </m:sSubPr>
            <m:e>
              <m:r>
                <w:rPr>
                  <w:rFonts w:ascii="Cambria Math" w:eastAsia="Cambria" w:hAnsi="Cambria Math" w:cs="Arial"/>
                  <w:sz w:val="22"/>
                  <w:szCs w:val="22"/>
                </w:rPr>
                <m:t>F</m:t>
              </m:r>
            </m:e>
            <m:sub>
              <m:r>
                <w:rPr>
                  <w:rFonts w:ascii="Cambria Math" w:eastAsia="Cambria" w:hAnsi="Cambria Math" w:cs="Arial"/>
                  <w:sz w:val="22"/>
                  <w:szCs w:val="22"/>
                </w:rPr>
                <m:t>FM</m:t>
              </m:r>
            </m:sub>
          </m:sSub>
          <m:r>
            <w:rPr>
              <w:rFonts w:ascii="Cambria Math" w:eastAsia="Cambria" w:hAnsi="Cambria Math" w:cs="Arial"/>
              <w:sz w:val="22"/>
              <w:szCs w:val="22"/>
            </w:rPr>
            <m:t>=</m:t>
          </m:r>
          <m:sSub>
            <m:sSubPr>
              <m:ctrlPr>
                <w:rPr>
                  <w:rFonts w:ascii="Cambria Math" w:eastAsia="Cambria" w:hAnsi="Cambria Math" w:cs="Arial"/>
                  <w:i/>
                  <w:sz w:val="22"/>
                  <w:szCs w:val="22"/>
                </w:rPr>
              </m:ctrlPr>
            </m:sSubPr>
            <m:e>
              <m:r>
                <w:rPr>
                  <w:rFonts w:ascii="Cambria Math" w:eastAsia="Cambria" w:hAnsi="Cambria Math" w:cs="Arial"/>
                  <w:sz w:val="22"/>
                  <w:szCs w:val="22"/>
                </w:rPr>
                <m:t>K</m:t>
              </m:r>
            </m:e>
            <m:sub>
              <m:r>
                <w:rPr>
                  <w:rFonts w:ascii="Cambria Math" w:eastAsia="Cambria" w:hAnsi="Cambria Math" w:cs="Arial"/>
                  <w:sz w:val="22"/>
                  <w:szCs w:val="22"/>
                </w:rPr>
                <m:t>FM</m:t>
              </m:r>
            </m:sub>
          </m:sSub>
          <m:r>
            <w:rPr>
              <w:rFonts w:ascii="Cambria Math" w:eastAsia="Cambria" w:hAnsi="Cambria Math" w:cs="Arial"/>
              <w:sz w:val="22"/>
              <w:szCs w:val="22"/>
            </w:rPr>
            <m:t xml:space="preserve"> . </m:t>
          </m:r>
          <m:f>
            <m:fPr>
              <m:ctrlPr>
                <w:rPr>
                  <w:rFonts w:ascii="Cambria Math" w:eastAsia="Cambria" w:hAnsi="Cambria Math" w:cs="Arial"/>
                  <w:i/>
                  <w:sz w:val="22"/>
                  <w:szCs w:val="22"/>
                </w:rPr>
              </m:ctrlPr>
            </m:fPr>
            <m:num>
              <m:r>
                <w:rPr>
                  <w:rFonts w:ascii="Cambria Math" w:eastAsia="Cambria" w:hAnsi="Cambria Math" w:cs="Arial"/>
                  <w:sz w:val="22"/>
                  <w:szCs w:val="22"/>
                </w:rPr>
                <m:t>∆v</m:t>
              </m:r>
            </m:num>
            <m:den>
              <m:r>
                <w:rPr>
                  <w:rFonts w:ascii="Cambria Math" w:eastAsia="Cambria" w:hAnsi="Cambria Math" w:cs="Arial"/>
                  <w:sz w:val="22"/>
                  <w:szCs w:val="22"/>
                </w:rPr>
                <m:t>2</m:t>
              </m:r>
            </m:den>
          </m:f>
          <m:r>
            <w:rPr>
              <w:rFonts w:ascii="Cambria Math" w:eastAsia="Cambria" w:hAnsi="Cambria Math" w:cs="Arial"/>
              <w:sz w:val="22"/>
              <w:szCs w:val="22"/>
            </w:rPr>
            <m:t xml:space="preserve">=60.86 . </m:t>
          </m:r>
          <m:f>
            <m:fPr>
              <m:ctrlPr>
                <w:rPr>
                  <w:rFonts w:ascii="Cambria Math" w:eastAsia="Cambria" w:hAnsi="Cambria Math" w:cs="Arial"/>
                  <w:i/>
                  <w:sz w:val="22"/>
                  <w:szCs w:val="22"/>
                </w:rPr>
              </m:ctrlPr>
            </m:fPr>
            <m:num>
              <m:r>
                <w:rPr>
                  <w:rFonts w:ascii="Cambria Math" w:eastAsia="Cambria" w:hAnsi="Cambria Math" w:cs="Arial"/>
                  <w:sz w:val="22"/>
                  <w:szCs w:val="22"/>
                </w:rPr>
                <m:t>10</m:t>
              </m:r>
            </m:num>
            <m:den>
              <m:r>
                <w:rPr>
                  <w:rFonts w:ascii="Cambria Math" w:eastAsia="Cambria" w:hAnsi="Cambria Math" w:cs="Arial"/>
                  <w:sz w:val="22"/>
                  <w:szCs w:val="22"/>
                </w:rPr>
                <m:t>2</m:t>
              </m:r>
            </m:den>
          </m:f>
          <m:r>
            <w:rPr>
              <w:rFonts w:ascii="Cambria Math" w:eastAsia="MS Mincho" w:hAnsi="Cambria Math" w:cs="Arial"/>
              <w:sz w:val="22"/>
              <w:szCs w:val="22"/>
            </w:rPr>
            <m:t>=343.25</m:t>
          </m:r>
        </m:oMath>
      </m:oMathPara>
    </w:p>
    <w:p w:rsidR="002D2DD5" w:rsidRDefault="002D2DD5" w:rsidP="00247B14">
      <w:pPr>
        <w:keepNext/>
        <w:keepLines/>
        <w:spacing w:before="200" w:line="276" w:lineRule="auto"/>
        <w:outlineLvl w:val="1"/>
        <w:rPr>
          <w:rFonts w:ascii="Calibri" w:eastAsia="MS Gothic" w:hAnsi="Calibri"/>
          <w:b/>
          <w:bCs/>
          <w:sz w:val="32"/>
          <w:szCs w:val="32"/>
        </w:rPr>
      </w:pPr>
      <w:bookmarkStart w:id="5" w:name="_Toc287595331"/>
    </w:p>
    <w:p w:rsidR="00247B14" w:rsidRPr="00247B14" w:rsidRDefault="00247B14" w:rsidP="00247B14">
      <w:pPr>
        <w:keepNext/>
        <w:keepLines/>
        <w:spacing w:before="200" w:line="276" w:lineRule="auto"/>
        <w:outlineLvl w:val="1"/>
        <w:rPr>
          <w:rFonts w:ascii="Calibri" w:eastAsia="MS Gothic" w:hAnsi="Calibri"/>
          <w:b/>
          <w:bCs/>
          <w:sz w:val="32"/>
          <w:szCs w:val="32"/>
        </w:rPr>
      </w:pPr>
      <w:r w:rsidRPr="00247B14">
        <w:rPr>
          <w:rFonts w:ascii="Calibri" w:eastAsia="MS Gothic" w:hAnsi="Calibri"/>
          <w:b/>
          <w:bCs/>
          <w:sz w:val="32"/>
          <w:szCs w:val="32"/>
        </w:rPr>
        <w:t xml:space="preserve">Part Four: </w:t>
      </w:r>
      <w:r w:rsidRPr="00247B14">
        <w:rPr>
          <w:rFonts w:ascii="Calibri" w:eastAsia="MS Gothic" w:hAnsi="Calibri"/>
          <w:b/>
          <w:bCs/>
          <w:sz w:val="32"/>
          <w:szCs w:val="32"/>
          <w:u w:val="double"/>
        </w:rPr>
        <w:t>Measurements in the Frequency Domain of FM</w:t>
      </w:r>
      <w:bookmarkEnd w:id="5"/>
    </w:p>
    <w:p w:rsidR="00247B14" w:rsidRPr="00247B14" w:rsidRDefault="00247B14" w:rsidP="00247B14">
      <w:pPr>
        <w:spacing w:after="200" w:line="276" w:lineRule="auto"/>
        <w:rPr>
          <w:rFonts w:ascii="Cambria" w:eastAsia="Cambria" w:hAnsi="Cambria" w:cs="Arial"/>
          <w:sz w:val="16"/>
          <w:szCs w:val="16"/>
        </w:rPr>
      </w:pPr>
    </w:p>
    <w:p w:rsidR="00247B14" w:rsidRDefault="00247B14" w:rsidP="00247B14">
      <w:pPr>
        <w:spacing w:after="200" w:line="276" w:lineRule="auto"/>
        <w:jc w:val="both"/>
        <w:rPr>
          <w:rFonts w:ascii="Calibri" w:eastAsia="MS Mincho" w:hAnsi="Calibri" w:cs="Arial"/>
          <w:sz w:val="22"/>
          <w:szCs w:val="22"/>
        </w:rPr>
      </w:pPr>
      <w:r w:rsidRPr="00247B14">
        <w:rPr>
          <w:rFonts w:ascii="Calibri" w:eastAsia="Cambria" w:hAnsi="Calibri" w:cs="Arial"/>
          <w:sz w:val="22"/>
          <w:szCs w:val="22"/>
        </w:rPr>
        <w:t>The parameters at this part were set as follows</w:t>
      </w:r>
      <w:proofErr w:type="gramStart"/>
      <w:r w:rsidRPr="00247B14">
        <w:rPr>
          <w:rFonts w:ascii="Calibri" w:eastAsia="Cambria" w:hAnsi="Calibri" w:cs="Arial"/>
          <w:sz w:val="22"/>
          <w:szCs w:val="22"/>
        </w:rPr>
        <w:t xml:space="preserve">: </w:t>
      </w:r>
      <w:proofErr w:type="gramEnd"/>
      <m:oMath>
        <m:sSub>
          <m:sSubPr>
            <m:ctrlPr>
              <w:rPr>
                <w:rFonts w:ascii="Cambria Math" w:eastAsia="Cambria" w:hAnsi="Cambria Math" w:cs="Arial"/>
                <w:i/>
                <w:sz w:val="22"/>
                <w:szCs w:val="22"/>
              </w:rPr>
            </m:ctrlPr>
          </m:sSubPr>
          <m:e>
            <m:r>
              <w:rPr>
                <w:rFonts w:ascii="Cambria Math" w:eastAsia="Cambria" w:hAnsi="Cambria Math" w:cs="Arial"/>
                <w:sz w:val="22"/>
                <w:szCs w:val="22"/>
              </w:rPr>
              <m:t>f</m:t>
            </m:r>
          </m:e>
          <m:sub>
            <m:r>
              <w:rPr>
                <w:rFonts w:ascii="Cambria Math" w:eastAsia="Cambria" w:hAnsi="Cambria Math" w:cs="Arial"/>
                <w:sz w:val="22"/>
                <w:szCs w:val="22"/>
              </w:rPr>
              <m:t>c</m:t>
            </m:r>
          </m:sub>
        </m:sSub>
        <m:r>
          <w:rPr>
            <w:rFonts w:ascii="Cambria Math" w:eastAsia="Cambria" w:hAnsi="Cambria Math" w:cs="Arial"/>
            <w:sz w:val="22"/>
            <w:szCs w:val="22"/>
          </w:rPr>
          <m:t>=20KHz</m:t>
        </m:r>
      </m:oMath>
      <w:r w:rsidRPr="00247B14">
        <w:rPr>
          <w:rFonts w:ascii="Calibri" w:eastAsia="MS Mincho" w:hAnsi="Calibri" w:cs="Arial"/>
          <w:sz w:val="22"/>
          <w:szCs w:val="22"/>
        </w:rPr>
        <w:t xml:space="preserve">, </w:t>
      </w:r>
      <m:oMath>
        <m:sSub>
          <m:sSubPr>
            <m:ctrlPr>
              <w:rPr>
                <w:rFonts w:ascii="Cambria Math" w:eastAsia="Cambria" w:hAnsi="Cambria Math" w:cs="Arial"/>
                <w:i/>
                <w:sz w:val="22"/>
                <w:szCs w:val="22"/>
              </w:rPr>
            </m:ctrlPr>
          </m:sSubPr>
          <m:e>
            <m:r>
              <w:rPr>
                <w:rFonts w:ascii="Cambria Math" w:eastAsia="Cambria" w:hAnsi="Cambria Math" w:cs="Arial"/>
                <w:sz w:val="22"/>
                <w:szCs w:val="22"/>
              </w:rPr>
              <m:t>A</m:t>
            </m:r>
          </m:e>
          <m:sub>
            <m:r>
              <w:rPr>
                <w:rFonts w:ascii="Cambria Math" w:eastAsia="Cambria" w:hAnsi="Cambria Math" w:cs="Arial"/>
                <w:sz w:val="22"/>
                <w:szCs w:val="22"/>
              </w:rPr>
              <m:t>m</m:t>
            </m:r>
          </m:sub>
        </m:sSub>
        <m:r>
          <w:rPr>
            <w:rFonts w:ascii="Cambria Math" w:eastAsia="Cambria" w:hAnsi="Cambria Math" w:cs="Arial"/>
            <w:sz w:val="22"/>
            <w:szCs w:val="22"/>
          </w:rPr>
          <m:t>=10Vpp</m:t>
        </m:r>
      </m:oMath>
      <w:r w:rsidRPr="00247B14">
        <w:rPr>
          <w:rFonts w:ascii="Calibri" w:eastAsia="MS Mincho" w:hAnsi="Calibri" w:cs="Arial"/>
          <w:sz w:val="22"/>
          <w:szCs w:val="22"/>
        </w:rPr>
        <w:t xml:space="preserve"> and </w:t>
      </w:r>
      <m:oMath>
        <m:sSub>
          <m:sSubPr>
            <m:ctrlPr>
              <w:rPr>
                <w:rFonts w:ascii="Cambria Math" w:eastAsia="Cambria" w:hAnsi="Cambria Math" w:cs="Arial"/>
                <w:i/>
                <w:sz w:val="22"/>
                <w:szCs w:val="22"/>
              </w:rPr>
            </m:ctrlPr>
          </m:sSubPr>
          <m:e>
            <m:r>
              <w:rPr>
                <w:rFonts w:ascii="Cambria Math" w:eastAsia="Cambria" w:hAnsi="Cambria Math" w:cs="Arial"/>
                <w:sz w:val="22"/>
                <w:szCs w:val="22"/>
              </w:rPr>
              <m:t>f</m:t>
            </m:r>
          </m:e>
          <m:sub>
            <m:r>
              <w:rPr>
                <w:rFonts w:ascii="Cambria Math" w:eastAsia="Cambria" w:hAnsi="Cambria Math" w:cs="Arial"/>
                <w:sz w:val="22"/>
                <w:szCs w:val="22"/>
              </w:rPr>
              <m:t>m</m:t>
            </m:r>
          </m:sub>
        </m:sSub>
        <m:r>
          <w:rPr>
            <w:rFonts w:ascii="Cambria Math" w:eastAsia="Cambria" w:hAnsi="Cambria Math" w:cs="Arial"/>
            <w:sz w:val="22"/>
            <w:szCs w:val="22"/>
          </w:rPr>
          <m:t>=300Hz</m:t>
        </m:r>
        <m:r>
          <w:rPr>
            <w:rFonts w:ascii="Cambria Math" w:eastAsia="MS Mincho" w:hAnsi="Cambria Math" w:cs="Arial"/>
            <w:sz w:val="22"/>
            <w:szCs w:val="22"/>
          </w:rPr>
          <m:t xml:space="preserve"> and 200Hz</m:t>
        </m:r>
      </m:oMath>
      <w:r w:rsidRPr="00247B14">
        <w:rPr>
          <w:rFonts w:ascii="Calibri" w:eastAsia="MS Mincho" w:hAnsi="Calibri" w:cs="Arial"/>
          <w:sz w:val="22"/>
          <w:szCs w:val="22"/>
        </w:rPr>
        <w:t xml:space="preserve"> respectively. The following two spectrums were obtained. It is noticed from the two graphs that decreasing the message signal frequency will result in more frequencies spectral lines in the FM spectrum and the amplitude of the frequencies in the spectrum varies according to the Bessel function. </w:t>
      </w:r>
    </w:p>
    <w:p w:rsidR="00FC127A" w:rsidRDefault="002D2DD5" w:rsidP="00FC127A">
      <w:pPr>
        <w:jc w:val="both"/>
        <w:rPr>
          <w:rFonts w:asciiTheme="majorHAnsi" w:eastAsiaTheme="minorEastAsia" w:hAnsiTheme="majorHAnsi"/>
        </w:rPr>
      </w:pPr>
      <w:r>
        <w:rPr>
          <w:rFonts w:asciiTheme="majorHAnsi" w:eastAsiaTheme="minorEastAsia" w:hAnsiTheme="majorHAnsi"/>
        </w:rPr>
        <w:t>A</w:t>
      </w:r>
      <w:r w:rsidR="00FC127A">
        <w:rPr>
          <w:rFonts w:asciiTheme="majorHAnsi" w:eastAsiaTheme="minorEastAsia" w:hAnsiTheme="majorHAnsi"/>
        </w:rPr>
        <w:t xml:space="preserve">ccording to the Bessel function. </w:t>
      </w:r>
    </w:p>
    <w:p w:rsidR="00634D54" w:rsidRDefault="00634D54" w:rsidP="00FC127A">
      <w:pPr>
        <w:jc w:val="both"/>
        <w:rPr>
          <w:rFonts w:asciiTheme="majorHAnsi" w:eastAsiaTheme="minorEastAsia" w:hAnsiTheme="majorHAnsi"/>
        </w:rPr>
      </w:pPr>
    </w:p>
    <w:p w:rsidR="002D2DD5" w:rsidRDefault="002D2DD5" w:rsidP="00FC127A">
      <w:pPr>
        <w:jc w:val="both"/>
        <w:rPr>
          <w:rFonts w:asciiTheme="majorHAnsi" w:eastAsiaTheme="minorEastAsia" w:hAnsiTheme="majorHAnsi"/>
        </w:rPr>
      </w:pPr>
    </w:p>
    <w:p w:rsidR="00FC127A" w:rsidRDefault="002D2DD5" w:rsidP="00FC127A">
      <w:pPr>
        <w:jc w:val="both"/>
        <w:rPr>
          <w:rFonts w:asciiTheme="majorHAnsi" w:hAnsiTheme="majorHAnsi"/>
        </w:rPr>
      </w:pPr>
      <w:r>
        <w:rPr>
          <w:noProof/>
        </w:rPr>
        <w:drawing>
          <wp:anchor distT="0" distB="0" distL="114300" distR="114300" simplePos="0" relativeHeight="251682816" behindDoc="0" locked="0" layoutInCell="1" allowOverlap="1" wp14:anchorId="59F7D3A7" wp14:editId="137F91ED">
            <wp:simplePos x="0" y="0"/>
            <wp:positionH relativeFrom="column">
              <wp:posOffset>3067050</wp:posOffset>
            </wp:positionH>
            <wp:positionV relativeFrom="paragraph">
              <wp:posOffset>8255</wp:posOffset>
            </wp:positionV>
            <wp:extent cx="2852420" cy="221742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2420" cy="22174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FC127A">
        <w:rPr>
          <w:noProof/>
        </w:rPr>
        <w:drawing>
          <wp:anchor distT="0" distB="0" distL="114300" distR="114300" simplePos="0" relativeHeight="251681792" behindDoc="0" locked="0" layoutInCell="1" allowOverlap="1" wp14:anchorId="5C206D6A" wp14:editId="631270B2">
            <wp:simplePos x="0" y="0"/>
            <wp:positionH relativeFrom="column">
              <wp:posOffset>-114300</wp:posOffset>
            </wp:positionH>
            <wp:positionV relativeFrom="paragraph">
              <wp:posOffset>27305</wp:posOffset>
            </wp:positionV>
            <wp:extent cx="2852420" cy="221742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2420" cy="22174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D2DD5" w:rsidRDefault="002D2DD5" w:rsidP="00FC127A">
      <w:pPr>
        <w:pStyle w:val="Heading2"/>
        <w:jc w:val="both"/>
      </w:pPr>
      <w:bookmarkStart w:id="6" w:name="_Toc287595332"/>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r>
        <w:rPr>
          <w:noProof/>
        </w:rPr>
        <mc:AlternateContent>
          <mc:Choice Requires="wps">
            <w:drawing>
              <wp:anchor distT="0" distB="0" distL="114300" distR="114300" simplePos="0" relativeHeight="251683840" behindDoc="0" locked="0" layoutInCell="1" allowOverlap="1" wp14:anchorId="49F2C77D" wp14:editId="01DBEBDE">
                <wp:simplePos x="0" y="0"/>
                <wp:positionH relativeFrom="column">
                  <wp:posOffset>365760</wp:posOffset>
                </wp:positionH>
                <wp:positionV relativeFrom="paragraph">
                  <wp:posOffset>325120</wp:posOffset>
                </wp:positionV>
                <wp:extent cx="2376170" cy="260985"/>
                <wp:effectExtent l="0" t="0" r="5080" b="0"/>
                <wp:wrapSquare wrapText="bothSides"/>
                <wp:docPr id="69" name="Text Box 69"/>
                <wp:cNvGraphicFramePr/>
                <a:graphic xmlns:a="http://schemas.openxmlformats.org/drawingml/2006/main">
                  <a:graphicData uri="http://schemas.microsoft.com/office/word/2010/wordprocessingShape">
                    <wps:wsp>
                      <wps:cNvSpPr txBox="1"/>
                      <wps:spPr>
                        <a:xfrm>
                          <a:off x="0" y="0"/>
                          <a:ext cx="237617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2D2DD5" w:rsidRDefault="00407A7A" w:rsidP="00FC127A">
                            <w:pPr>
                              <w:pStyle w:val="Caption"/>
                              <w:rPr>
                                <w:noProof/>
                                <w:color w:val="auto"/>
                                <w:sz w:val="22"/>
                                <w:szCs w:val="22"/>
                              </w:rPr>
                            </w:pPr>
                            <w:r w:rsidRPr="002D2DD5">
                              <w:rPr>
                                <w:color w:val="auto"/>
                              </w:rPr>
                              <w:t xml:space="preserve">Figure </w:t>
                            </w:r>
                            <w:r>
                              <w:rPr>
                                <w:color w:val="auto"/>
                              </w:rPr>
                              <w:t>2.</w:t>
                            </w:r>
                            <w:r w:rsidRPr="002D2DD5">
                              <w:rPr>
                                <w:color w:val="auto"/>
                              </w:rPr>
                              <w:t xml:space="preserve">7: The FM spectrum when </w:t>
                            </w:r>
                            <w:proofErr w:type="spellStart"/>
                            <w:r w:rsidRPr="002D2DD5">
                              <w:rPr>
                                <w:color w:val="auto"/>
                              </w:rPr>
                              <w:t>fm</w:t>
                            </w:r>
                            <w:proofErr w:type="spellEnd"/>
                            <w:r w:rsidRPr="002D2DD5">
                              <w:rPr>
                                <w:color w:val="auto"/>
                              </w:rPr>
                              <w:t>=300Hz.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9F2C77D" id="Text Box 69" o:spid="_x0000_s1033" type="#_x0000_t202" style="position:absolute;left:0;text-align:left;margin-left:28.8pt;margin-top:25.6pt;width:187.1pt;height:20.5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" stroked="f">
                <v:textbox style="mso-fit-shape-to-text:t" inset="0,0,0,0">
                  <w:txbxContent>
                    <w:p w:rsidR="00407A7A" w:rsidRPr="002D2DD5" w:rsidRDefault="00407A7A" w:rsidP="00FC127A">
                      <w:pPr>
                        <w:pStyle w:val="Caption"/>
                        <w:rPr>
                          <w:noProof/>
                          <w:color w:val="auto"/>
                          <w:sz w:val="22"/>
                          <w:szCs w:val="22"/>
                        </w:rPr>
                      </w:pPr>
                      <w:r w:rsidRPr="002D2DD5">
                        <w:rPr>
                          <w:color w:val="auto"/>
                        </w:rPr>
                        <w:t xml:space="preserve">Figure </w:t>
                      </w:r>
                      <w:r>
                        <w:rPr>
                          <w:color w:val="auto"/>
                        </w:rPr>
                        <w:t>2.</w:t>
                      </w:r>
                      <w:r w:rsidRPr="002D2DD5">
                        <w:rPr>
                          <w:color w:val="auto"/>
                        </w:rPr>
                        <w:t xml:space="preserve">7: The FM spectrum when </w:t>
                      </w:r>
                      <w:proofErr w:type="spellStart"/>
                      <w:r w:rsidRPr="002D2DD5">
                        <w:rPr>
                          <w:color w:val="auto"/>
                        </w:rPr>
                        <w:t>fm</w:t>
                      </w:r>
                      <w:proofErr w:type="spellEnd"/>
                      <w:r w:rsidRPr="002D2DD5">
                        <w:rPr>
                          <w:color w:val="auto"/>
                        </w:rPr>
                        <w:t>=300Hz.</w:t>
                      </w:r>
                    </w:p>
                  </w:txbxContent>
                </v:textbox>
                <w10:wrap type="square"/>
              </v:shape>
            </w:pict>
          </mc:Fallback>
        </mc:AlternateContent>
      </w:r>
      <w:r>
        <w:rPr>
          <w:noProof/>
        </w:rPr>
        <mc:AlternateContent>
          <mc:Choice Requires="wps">
            <w:drawing>
              <wp:anchor distT="0" distB="0" distL="114300" distR="114300" simplePos="0" relativeHeight="251684864" behindDoc="0" locked="0" layoutInCell="1" allowOverlap="1" wp14:anchorId="6CF454E0" wp14:editId="7468FC2D">
                <wp:simplePos x="0" y="0"/>
                <wp:positionH relativeFrom="column">
                  <wp:posOffset>3489960</wp:posOffset>
                </wp:positionH>
                <wp:positionV relativeFrom="paragraph">
                  <wp:posOffset>325120</wp:posOffset>
                </wp:positionV>
                <wp:extent cx="2223770" cy="260985"/>
                <wp:effectExtent l="0" t="0" r="5080" b="0"/>
                <wp:wrapSquare wrapText="bothSides"/>
                <wp:docPr id="68" name="Text Box 68"/>
                <wp:cNvGraphicFramePr/>
                <a:graphic xmlns:a="http://schemas.openxmlformats.org/drawingml/2006/main">
                  <a:graphicData uri="http://schemas.microsoft.com/office/word/2010/wordprocessingShape">
                    <wps:wsp>
                      <wps:cNvSpPr txBox="1"/>
                      <wps:spPr>
                        <a:xfrm>
                          <a:off x="0" y="0"/>
                          <a:ext cx="222377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2D2DD5" w:rsidRDefault="00407A7A" w:rsidP="00FC127A">
                            <w:pPr>
                              <w:pStyle w:val="Caption"/>
                              <w:rPr>
                                <w:noProof/>
                                <w:color w:val="auto"/>
                                <w:sz w:val="22"/>
                                <w:szCs w:val="22"/>
                              </w:rPr>
                            </w:pPr>
                            <w:r w:rsidRPr="002D2DD5">
                              <w:rPr>
                                <w:color w:val="auto"/>
                              </w:rPr>
                              <w:t>Figure</w:t>
                            </w:r>
                            <w:r>
                              <w:rPr>
                                <w:color w:val="auto"/>
                              </w:rPr>
                              <w:t>2.</w:t>
                            </w:r>
                            <w:r w:rsidRPr="002D2DD5">
                              <w:rPr>
                                <w:color w:val="auto"/>
                              </w:rPr>
                              <w:t xml:space="preserve">8: The FM spectrum when </w:t>
                            </w:r>
                            <w:proofErr w:type="spellStart"/>
                            <w:r w:rsidRPr="002D2DD5">
                              <w:rPr>
                                <w:color w:val="auto"/>
                              </w:rPr>
                              <w:t>fm</w:t>
                            </w:r>
                            <w:proofErr w:type="spellEnd"/>
                            <w:r w:rsidRPr="002D2DD5">
                              <w:rPr>
                                <w:color w:val="auto"/>
                              </w:rPr>
                              <w:t>=200Hz.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F454E0" id="Text Box 68" o:spid="_x0000_s1034" type="#_x0000_t202" style="position:absolute;left:0;text-align:left;margin-left:274.8pt;margin-top:25.6pt;width:175.1pt;height:20.5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" stroked="f">
                <v:textbox style="mso-fit-shape-to-text:t" inset="0,0,0,0">
                  <w:txbxContent>
                    <w:p w:rsidR="00407A7A" w:rsidRPr="002D2DD5" w:rsidRDefault="00407A7A" w:rsidP="00FC127A">
                      <w:pPr>
                        <w:pStyle w:val="Caption"/>
                        <w:rPr>
                          <w:noProof/>
                          <w:color w:val="auto"/>
                          <w:sz w:val="22"/>
                          <w:szCs w:val="22"/>
                        </w:rPr>
                      </w:pPr>
                      <w:r w:rsidRPr="002D2DD5">
                        <w:rPr>
                          <w:color w:val="auto"/>
                        </w:rPr>
                        <w:t>Figure</w:t>
                      </w:r>
                      <w:r>
                        <w:rPr>
                          <w:color w:val="auto"/>
                        </w:rPr>
                        <w:t>2.</w:t>
                      </w:r>
                      <w:r w:rsidRPr="002D2DD5">
                        <w:rPr>
                          <w:color w:val="auto"/>
                        </w:rPr>
                        <w:t xml:space="preserve">8: The FM spectrum when </w:t>
                      </w:r>
                      <w:proofErr w:type="spellStart"/>
                      <w:r w:rsidRPr="002D2DD5">
                        <w:rPr>
                          <w:color w:val="auto"/>
                        </w:rPr>
                        <w:t>fm</w:t>
                      </w:r>
                      <w:proofErr w:type="spellEnd"/>
                      <w:r w:rsidRPr="002D2DD5">
                        <w:rPr>
                          <w:color w:val="auto"/>
                        </w:rPr>
                        <w:t>=200Hz.</w:t>
                      </w:r>
                    </w:p>
                  </w:txbxContent>
                </v:textbox>
                <w10:wrap type="square"/>
              </v:shape>
            </w:pict>
          </mc:Fallback>
        </mc:AlternateContent>
      </w:r>
    </w:p>
    <w:p w:rsidR="002D2DD5" w:rsidRDefault="002D2DD5" w:rsidP="00FC127A">
      <w:pPr>
        <w:pStyle w:val="Heading2"/>
        <w:jc w:val="both"/>
      </w:pPr>
    </w:p>
    <w:p w:rsidR="00FC127A" w:rsidRPr="002D2DD5" w:rsidRDefault="00FC127A" w:rsidP="00FC127A">
      <w:pPr>
        <w:pStyle w:val="Heading2"/>
        <w:jc w:val="both"/>
        <w:rPr>
          <w:rFonts w:eastAsiaTheme="minorEastAsia"/>
          <w:color w:val="auto"/>
          <w:sz w:val="28"/>
          <w:szCs w:val="28"/>
        </w:rPr>
      </w:pPr>
      <w:r w:rsidRPr="002D2DD5">
        <w:rPr>
          <w:color w:val="auto"/>
          <w:sz w:val="28"/>
          <w:szCs w:val="28"/>
        </w:rPr>
        <w:t xml:space="preserve">Part Five: </w:t>
      </w:r>
      <w:r w:rsidRPr="002D2DD5">
        <w:rPr>
          <w:color w:val="auto"/>
          <w:sz w:val="28"/>
          <w:szCs w:val="28"/>
          <w:u w:val="double"/>
        </w:rPr>
        <w:t xml:space="preserve">Determining the Carrier Zero Crossings by Varying the Frequency </w:t>
      </w:r>
      <w:proofErr w:type="gramStart"/>
      <w:r w:rsidRPr="002D2DD5">
        <w:rPr>
          <w:color w:val="auto"/>
          <w:sz w:val="28"/>
          <w:szCs w:val="28"/>
          <w:u w:val="double"/>
        </w:rPr>
        <w:t xml:space="preserve">Deviation </w:t>
      </w:r>
      <w:proofErr w:type="gramEnd"/>
      <m:oMath>
        <m:r>
          <m:rPr>
            <m:sty m:val="bi"/>
          </m:rPr>
          <w:rPr>
            <w:rFonts w:ascii="Cambria Math" w:hAnsi="Cambria Math"/>
            <w:color w:val="auto"/>
            <w:sz w:val="28"/>
            <w:szCs w:val="28"/>
            <w:u w:val="double"/>
          </w:rPr>
          <m:t>∆</m:t>
        </m:r>
        <m:sSub>
          <m:sSubPr>
            <m:ctrlPr>
              <w:rPr>
                <w:rFonts w:ascii="Cambria Math" w:eastAsiaTheme="minorHAnsi" w:hAnsi="Cambria Math" w:cstheme="minorBidi"/>
                <w:i/>
                <w:color w:val="auto"/>
                <w:sz w:val="28"/>
                <w:szCs w:val="28"/>
                <w:u w:val="double"/>
              </w:rPr>
            </m:ctrlPr>
          </m:sSubPr>
          <m:e>
            <m:r>
              <m:rPr>
                <m:sty m:val="bi"/>
              </m:rPr>
              <w:rPr>
                <w:rFonts w:ascii="Cambria Math" w:hAnsi="Cambria Math"/>
                <w:color w:val="auto"/>
                <w:sz w:val="28"/>
                <w:szCs w:val="28"/>
                <w:u w:val="double"/>
              </w:rPr>
              <m:t>F</m:t>
            </m:r>
          </m:e>
          <m:sub>
            <m:r>
              <m:rPr>
                <m:sty m:val="bi"/>
              </m:rPr>
              <w:rPr>
                <w:rFonts w:ascii="Cambria Math" w:hAnsi="Cambria Math"/>
                <w:color w:val="auto"/>
                <w:sz w:val="28"/>
                <w:szCs w:val="28"/>
                <w:u w:val="double"/>
              </w:rPr>
              <m:t>FM</m:t>
            </m:r>
          </m:sub>
        </m:sSub>
      </m:oMath>
      <w:r w:rsidRPr="002D2DD5">
        <w:rPr>
          <w:rFonts w:eastAsiaTheme="minorEastAsia"/>
          <w:color w:val="auto"/>
          <w:sz w:val="28"/>
          <w:szCs w:val="28"/>
          <w:u w:val="double"/>
        </w:rPr>
        <w:t>.</w:t>
      </w:r>
      <w:bookmarkEnd w:id="6"/>
    </w:p>
    <w:p w:rsidR="00FC127A" w:rsidRDefault="00FC127A" w:rsidP="00FC127A"/>
    <w:p w:rsidR="00FC127A" w:rsidRDefault="00FC127A" w:rsidP="00FC127A">
      <w:pPr>
        <w:jc w:val="both"/>
        <w:rPr>
          <w:rFonts w:asciiTheme="majorHAnsi" w:eastAsiaTheme="minorEastAsia" w:hAnsiTheme="majorHAnsi"/>
        </w:rPr>
      </w:pPr>
      <w:r>
        <w:rPr>
          <w:rFonts w:asciiTheme="majorHAnsi" w:hAnsiTheme="majorHAnsi"/>
        </w:rPr>
        <w:t>The parameters at this part were set as follows</w:t>
      </w:r>
      <w:proofErr w:type="gramStart"/>
      <w:r>
        <w:rPr>
          <w:rFonts w:asciiTheme="majorHAnsi" w:hAnsiTheme="majorHAnsi"/>
        </w:rPr>
        <w:t xml:space="preserve">: </w:t>
      </w:r>
      <w:proofErr w:type="gramEnd"/>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=20KHz</m:t>
        </m:r>
      </m:oMath>
      <w:r>
        <w:rPr>
          <w:rFonts w:asciiTheme="majorHAnsi" w:eastAsiaTheme="minorEastAsia" w:hAnsiTheme="majorHAns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=0 Vpp</m:t>
        </m:r>
      </m:oMath>
      <w:r>
        <w:rPr>
          <w:rFonts w:asciiTheme="majorHAnsi" w:eastAsiaTheme="minorEastAsia" w:hAnsiTheme="majorHAnsi"/>
        </w:rPr>
        <w:t xml:space="preserve"> and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=100Hz</m:t>
        </m:r>
      </m:oMath>
      <w:r>
        <w:rPr>
          <w:rFonts w:asciiTheme="majorHAnsi" w:eastAsiaTheme="minorEastAsia" w:hAnsiTheme="majorHAnsi"/>
        </w:rPr>
        <w:t xml:space="preserve">. The following spectrums were obtained. It is noticed that increasing the message signal amplitude will result in more frequencies spectral lines in the FM spectrum and the amplitude of the frequencies in the spectrum varies according to the Bessel function. However, increasing the amplitude of the message signal until the carrier disappears happens </w:t>
      </w:r>
      <w:proofErr w:type="gramStart"/>
      <w:r>
        <w:rPr>
          <w:rFonts w:asciiTheme="majorHAnsi" w:eastAsiaTheme="minorEastAsia" w:hAnsiTheme="majorHAnsi"/>
        </w:rPr>
        <w:t xml:space="preserve">at </w:t>
      </w:r>
      <w:proofErr w:type="gramEnd"/>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=7 Vpp</m:t>
        </m:r>
      </m:oMath>
      <w:r>
        <w:rPr>
          <w:rFonts w:asciiTheme="majorHAnsi" w:eastAsiaTheme="minorEastAsia" w:hAnsiTheme="majorHAnsi"/>
        </w:rPr>
        <w:t xml:space="preserve">, this value will be used to calculate the modulation index. </w:t>
      </w:r>
      <w:r w:rsidRPr="007C2D66">
        <w:rPr>
          <w:rFonts w:asciiTheme="majorHAnsi" w:eastAsiaTheme="minorEastAsia" w:hAnsiTheme="majorHAnsi"/>
        </w:rPr>
        <w:t xml:space="preserve">The modulation index is the ratio of the frequency deviation </w:t>
      </w:r>
      <m:oMath>
        <m:r>
          <w:rPr>
            <w:rFonts w:ascii="Cambria Math" w:eastAsiaTheme="minorEastAsia" w:hAnsi="Cambria Math"/>
          </w:rPr>
          <m:t>∆f</m:t>
        </m:r>
      </m:oMath>
      <w:r w:rsidRPr="007C2D66">
        <w:rPr>
          <w:rFonts w:asciiTheme="majorHAnsi" w:eastAsiaTheme="minorEastAsia" w:hAnsiTheme="majorHAnsi"/>
        </w:rPr>
        <w:t xml:space="preserve"> </w:t>
      </w:r>
      <w:proofErr w:type="gramStart"/>
      <w:r w:rsidRPr="007C2D66">
        <w:rPr>
          <w:rFonts w:asciiTheme="majorHAnsi" w:eastAsiaTheme="minorEastAsia" w:hAnsiTheme="majorHAnsi"/>
        </w:rPr>
        <w:t xml:space="preserve">to </w:t>
      </w:r>
      <w:proofErr w:type="gramEnd"/>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oMath>
      <w:r>
        <w:rPr>
          <w:rFonts w:asciiTheme="majorHAnsi" w:eastAsiaTheme="minorEastAsia" w:hAnsiTheme="majorHAnsi"/>
        </w:rPr>
        <w:t>.</w:t>
      </w:r>
    </w:p>
    <w:p w:rsidR="00FC127A" w:rsidRDefault="00407A7A" w:rsidP="00FC127A">
      <w:pPr>
        <w:jc w:val="both"/>
        <w:rPr>
          <w:rFonts w:asciiTheme="majorHAnsi" w:eastAsiaTheme="minorEastAsia" w:hAnsiTheme="majorHAnsi"/>
        </w:rPr>
      </w:pPr>
      <m:oMathPara>
        <m:oMath>
          <m:sSub>
            <m:sSubPr>
              <m:ctrlPr>
                <w:rPr>
                  <w:rFonts w:ascii="Cambria Math" w:eastAsiaTheme="minorEastAsia" w:hAnsi="Cambria Math"/>
                  <w:i/>
                </w:rPr>
              </m:ctrlPr>
            </m:sSubPr>
            <m:e>
              <m:r>
                <w:rPr>
                  <w:rFonts w:ascii="Cambria Math" w:eastAsiaTheme="minorEastAsia" w:hAnsi="Cambria Math"/>
                </w:rPr>
                <m:t>η</m:t>
              </m:r>
            </m:e>
            <m:sub>
              <m:r>
                <w:rPr>
                  <w:rFonts w:ascii="Cambria Math" w:eastAsiaTheme="minorEastAsia" w:hAnsi="Cambria Math"/>
                </w:rPr>
                <m:t>FM</m:t>
              </m:r>
            </m:sub>
          </m:sSub>
          <m: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Δ</m:t>
              </m:r>
              <m:r>
                <w:rPr>
                  <w:rFonts w:ascii="Cambria Math" w:eastAsiaTheme="minorEastAsia" w:hAnsi="Cambria Math"/>
                </w:rPr>
                <m:t>f</m:t>
              </m:r>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FM</m:t>
                  </m:r>
                </m:sub>
              </m:sSub>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m:t>
                  </m:r>
                </m:sub>
              </m:sSub>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60.86×7</m:t>
              </m:r>
            </m:num>
            <m:den>
              <m:r>
                <w:rPr>
                  <w:rFonts w:ascii="Cambria Math" w:eastAsiaTheme="minorEastAsia" w:hAnsi="Cambria Math"/>
                </w:rPr>
                <m:t>2×100</m:t>
              </m:r>
            </m:den>
          </m:f>
          <m:r>
            <w:rPr>
              <w:rFonts w:ascii="Cambria Math" w:eastAsiaTheme="minorEastAsia" w:hAnsi="Cambria Math"/>
            </w:rPr>
            <m:t>=2.40</m:t>
          </m:r>
        </m:oMath>
      </m:oMathPara>
    </w:p>
    <w:p w:rsidR="00FC127A" w:rsidRDefault="00FC127A" w:rsidP="00FC127A"/>
    <w:p w:rsidR="00FC127A" w:rsidRPr="00A5039A" w:rsidRDefault="00FC127A" w:rsidP="00FC127A">
      <w:pPr>
        <w:jc w:val="both"/>
        <w:rPr>
          <w:rFonts w:asciiTheme="majorHAnsi" w:hAnsiTheme="majorHAnsi"/>
        </w:rPr>
      </w:pPr>
    </w:p>
    <w:p w:rsidR="00634D54" w:rsidRDefault="00634D54" w:rsidP="00FC127A"/>
    <w:p w:rsidR="00634D54" w:rsidRDefault="00634D54" w:rsidP="00FC127A"/>
    <w:p w:rsidR="00634D54" w:rsidRDefault="00634D54" w:rsidP="00FC127A"/>
    <w:p w:rsidR="00FC127A" w:rsidRDefault="002D2DD5" w:rsidP="00FC127A">
      <w:r>
        <w:rPr>
          <w:noProof/>
        </w:rPr>
        <w:drawing>
          <wp:anchor distT="0" distB="0" distL="114300" distR="114300" simplePos="0" relativeHeight="251686912" behindDoc="0" locked="0" layoutInCell="1" allowOverlap="1" wp14:anchorId="66B58971" wp14:editId="5D66A0C5">
            <wp:simplePos x="0" y="0"/>
            <wp:positionH relativeFrom="column">
              <wp:posOffset>3429000</wp:posOffset>
            </wp:positionH>
            <wp:positionV relativeFrom="paragraph">
              <wp:posOffset>0</wp:posOffset>
            </wp:positionV>
            <wp:extent cx="2857500" cy="2221865"/>
            <wp:effectExtent l="0" t="0" r="1270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7500" cy="22218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888" behindDoc="0" locked="0" layoutInCell="1" allowOverlap="1" wp14:anchorId="7991AD82" wp14:editId="64BA6057">
            <wp:simplePos x="0" y="0"/>
            <wp:positionH relativeFrom="column">
              <wp:posOffset>152400</wp:posOffset>
            </wp:positionH>
            <wp:positionV relativeFrom="paragraph">
              <wp:posOffset>0</wp:posOffset>
            </wp:positionV>
            <wp:extent cx="2852420" cy="22180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2420" cy="2218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FC127A">
        <w:rPr>
          <w:noProof/>
        </w:rPr>
        <mc:AlternateContent>
          <mc:Choice Requires="wps">
            <w:drawing>
              <wp:anchor distT="0" distB="0" distL="114300" distR="114300" simplePos="0" relativeHeight="251687936" behindDoc="0" locked="0" layoutInCell="1" allowOverlap="1" wp14:anchorId="5D0EDD38" wp14:editId="1E49919A">
                <wp:simplePos x="0" y="0"/>
                <wp:positionH relativeFrom="column">
                  <wp:posOffset>-114300</wp:posOffset>
                </wp:positionH>
                <wp:positionV relativeFrom="paragraph">
                  <wp:posOffset>2275205</wp:posOffset>
                </wp:positionV>
                <wp:extent cx="2852420" cy="260985"/>
                <wp:effectExtent l="0" t="0" r="0" b="0"/>
                <wp:wrapSquare wrapText="bothSides"/>
                <wp:docPr id="70" name="Text Box 70"/>
                <wp:cNvGraphicFramePr/>
                <a:graphic xmlns:a="http://schemas.openxmlformats.org/drawingml/2006/main">
                  <a:graphicData uri="http://schemas.microsoft.com/office/word/2010/wordprocessingShape">
                    <wps:wsp>
                      <wps:cNvSpPr txBox="1"/>
                      <wps:spPr>
                        <a:xfrm>
                          <a:off x="0" y="0"/>
                          <a:ext cx="285242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2D2DD5" w:rsidRDefault="00407A7A" w:rsidP="00FC127A">
                            <w:pPr>
                              <w:pStyle w:val="Caption"/>
                              <w:rPr>
                                <w:noProof/>
                                <w:color w:val="auto"/>
                                <w:sz w:val="22"/>
                                <w:szCs w:val="22"/>
                              </w:rPr>
                            </w:pPr>
                            <w:r w:rsidRPr="002D2DD5">
                              <w:rPr>
                                <w:color w:val="auto"/>
                              </w:rPr>
                              <w:t xml:space="preserve">                                 Figure </w:t>
                            </w:r>
                            <w:r>
                              <w:rPr>
                                <w:color w:val="auto"/>
                              </w:rPr>
                              <w:t>2.</w:t>
                            </w:r>
                            <w:r w:rsidRPr="002D2DD5">
                              <w:rPr>
                                <w:color w:val="auto"/>
                              </w:rPr>
                              <w:t xml:space="preserve">9: Spectral of FM at Am=0 </w:t>
                            </w:r>
                            <w:proofErr w:type="spellStart"/>
                            <w:r w:rsidRPr="002D2DD5">
                              <w:rPr>
                                <w:color w:val="auto"/>
                              </w:rPr>
                              <w:t>vpp</w:t>
                            </w:r>
                            <w:proofErr w:type="spellEnd"/>
                            <w:r w:rsidRPr="002D2DD5">
                              <w:rPr>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0EDD38" id="Text Box 70" o:spid="_x0000_s1035" type="#_x0000_t202" style="position:absolute;margin-left:-9pt;margin-top:179.15pt;width:224.6pt;height:20.5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" stroked="f">
                <v:textbox style="mso-fit-shape-to-text:t" inset="0,0,0,0">
                  <w:txbxContent>
                    <w:p w:rsidR="00407A7A" w:rsidRPr="002D2DD5" w:rsidRDefault="00407A7A" w:rsidP="00FC127A">
                      <w:pPr>
                        <w:pStyle w:val="Caption"/>
                        <w:rPr>
                          <w:noProof/>
                          <w:color w:val="auto"/>
                          <w:sz w:val="22"/>
                          <w:szCs w:val="22"/>
                        </w:rPr>
                      </w:pPr>
                      <w:r w:rsidRPr="002D2DD5">
                        <w:rPr>
                          <w:color w:val="auto"/>
                        </w:rPr>
                        <w:t xml:space="preserve">                                 Figure </w:t>
                      </w:r>
                      <w:r>
                        <w:rPr>
                          <w:color w:val="auto"/>
                        </w:rPr>
                        <w:t>2.</w:t>
                      </w:r>
                      <w:r w:rsidRPr="002D2DD5">
                        <w:rPr>
                          <w:color w:val="auto"/>
                        </w:rPr>
                        <w:t xml:space="preserve">9: Spectral of FM at Am=0 </w:t>
                      </w:r>
                      <w:proofErr w:type="spellStart"/>
                      <w:r w:rsidRPr="002D2DD5">
                        <w:rPr>
                          <w:color w:val="auto"/>
                        </w:rPr>
                        <w:t>vpp</w:t>
                      </w:r>
                      <w:proofErr w:type="spellEnd"/>
                      <w:r w:rsidRPr="002D2DD5">
                        <w:rPr>
                          <w:color w:val="auto"/>
                        </w:rPr>
                        <w:t>.</w:t>
                      </w:r>
                    </w:p>
                  </w:txbxContent>
                </v:textbox>
                <w10:wrap type="square"/>
              </v:shape>
            </w:pict>
          </mc:Fallback>
        </mc:AlternateContent>
      </w:r>
      <w:r w:rsidR="00FC127A">
        <w:rPr>
          <w:noProof/>
        </w:rPr>
        <mc:AlternateContent>
          <mc:Choice Requires="wps">
            <w:drawing>
              <wp:anchor distT="0" distB="0" distL="114300" distR="114300" simplePos="0" relativeHeight="251688960" behindDoc="0" locked="0" layoutInCell="1" allowOverlap="1" wp14:anchorId="076375C6" wp14:editId="0DA9E295">
                <wp:simplePos x="0" y="0"/>
                <wp:positionH relativeFrom="column">
                  <wp:posOffset>2971800</wp:posOffset>
                </wp:positionH>
                <wp:positionV relativeFrom="paragraph">
                  <wp:posOffset>2279015</wp:posOffset>
                </wp:positionV>
                <wp:extent cx="2857500" cy="260985"/>
                <wp:effectExtent l="0" t="0" r="0" b="0"/>
                <wp:wrapSquare wrapText="bothSides"/>
                <wp:docPr id="71" name="Text Box 71"/>
                <wp:cNvGraphicFramePr/>
                <a:graphic xmlns:a="http://schemas.openxmlformats.org/drawingml/2006/main">
                  <a:graphicData uri="http://schemas.microsoft.com/office/word/2010/wordprocessingShape">
                    <wps:wsp>
                      <wps:cNvSpPr txBox="1"/>
                      <wps:spPr>
                        <a:xfrm>
                          <a:off x="0" y="0"/>
                          <a:ext cx="285750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2D2DD5" w:rsidRDefault="00407A7A" w:rsidP="00FC127A">
                            <w:pPr>
                              <w:pStyle w:val="Caption"/>
                              <w:rPr>
                                <w:noProof/>
                                <w:color w:val="auto"/>
                                <w:sz w:val="22"/>
                                <w:szCs w:val="22"/>
                              </w:rPr>
                            </w:pPr>
                            <w:r w:rsidRPr="002D2DD5">
                              <w:rPr>
                                <w:color w:val="auto"/>
                              </w:rPr>
                              <w:t xml:space="preserve">                                      Figure </w:t>
                            </w:r>
                            <w:r>
                              <w:rPr>
                                <w:color w:val="auto"/>
                              </w:rPr>
                              <w:t>2.</w:t>
                            </w:r>
                            <w:r w:rsidRPr="002D2DD5">
                              <w:rPr>
                                <w:color w:val="auto"/>
                              </w:rPr>
                              <w:t xml:space="preserve">10: Spectral of FM at Am=4 </w:t>
                            </w:r>
                            <w:proofErr w:type="spellStart"/>
                            <w:r w:rsidRPr="002D2DD5">
                              <w:rPr>
                                <w:color w:val="auto"/>
                              </w:rPr>
                              <w:t>vpp</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6375C6" id="Text Box 71" o:spid="_x0000_s1036" type="#_x0000_t202" style="position:absolute;margin-left:234pt;margin-top:179.45pt;width:225pt;height:20.5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" stroked="f">
                <v:textbox style="mso-fit-shape-to-text:t" inset="0,0,0,0">
                  <w:txbxContent>
                    <w:p w:rsidR="00407A7A" w:rsidRPr="002D2DD5" w:rsidRDefault="00407A7A" w:rsidP="00FC127A">
                      <w:pPr>
                        <w:pStyle w:val="Caption"/>
                        <w:rPr>
                          <w:noProof/>
                          <w:color w:val="auto"/>
                          <w:sz w:val="22"/>
                          <w:szCs w:val="22"/>
                        </w:rPr>
                      </w:pPr>
                      <w:r w:rsidRPr="002D2DD5">
                        <w:rPr>
                          <w:color w:val="auto"/>
                        </w:rPr>
                        <w:t xml:space="preserve">                                      Figure </w:t>
                      </w:r>
                      <w:r>
                        <w:rPr>
                          <w:color w:val="auto"/>
                        </w:rPr>
                        <w:t>2.</w:t>
                      </w:r>
                      <w:r w:rsidRPr="002D2DD5">
                        <w:rPr>
                          <w:color w:val="auto"/>
                        </w:rPr>
                        <w:t xml:space="preserve">10: Spectral of FM at Am=4 </w:t>
                      </w:r>
                      <w:proofErr w:type="spellStart"/>
                      <w:r w:rsidRPr="002D2DD5">
                        <w:rPr>
                          <w:color w:val="auto"/>
                        </w:rPr>
                        <w:t>vpp</w:t>
                      </w:r>
                      <w:proofErr w:type="spellEnd"/>
                    </w:p>
                  </w:txbxContent>
                </v:textbox>
                <w10:wrap type="square"/>
              </v:shape>
            </w:pict>
          </mc:Fallback>
        </mc:AlternateContent>
      </w:r>
    </w:p>
    <w:p w:rsidR="002D2DD5" w:rsidRDefault="002D2DD5" w:rsidP="00FC127A">
      <w:pPr>
        <w:pStyle w:val="Heading2"/>
        <w:jc w:val="both"/>
      </w:pPr>
      <w:bookmarkStart w:id="7" w:name="_Toc287595333"/>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2D2DD5" w:rsidRDefault="002D2DD5" w:rsidP="00FC127A">
      <w:pPr>
        <w:pStyle w:val="Heading2"/>
        <w:jc w:val="both"/>
      </w:pPr>
    </w:p>
    <w:p w:rsidR="00634D54" w:rsidRDefault="00634D54" w:rsidP="00FC127A">
      <w:pPr>
        <w:pStyle w:val="Heading2"/>
        <w:jc w:val="both"/>
        <w:rPr>
          <w:color w:val="auto"/>
          <w:sz w:val="28"/>
          <w:szCs w:val="28"/>
        </w:rPr>
      </w:pPr>
    </w:p>
    <w:p w:rsidR="00FC127A" w:rsidRPr="002D2DD5" w:rsidRDefault="00FC127A" w:rsidP="00FC127A">
      <w:pPr>
        <w:pStyle w:val="Heading2"/>
        <w:jc w:val="both"/>
        <w:rPr>
          <w:rFonts w:eastAsiaTheme="minorEastAsia"/>
          <w:color w:val="auto"/>
          <w:sz w:val="28"/>
          <w:szCs w:val="28"/>
        </w:rPr>
      </w:pPr>
      <w:r w:rsidRPr="002D2DD5">
        <w:rPr>
          <w:color w:val="auto"/>
          <w:sz w:val="28"/>
          <w:szCs w:val="28"/>
        </w:rPr>
        <w:t xml:space="preserve">Part Six: </w:t>
      </w:r>
      <w:r w:rsidRPr="002D2DD5">
        <w:rPr>
          <w:color w:val="auto"/>
          <w:sz w:val="28"/>
          <w:szCs w:val="28"/>
          <w:u w:val="double"/>
        </w:rPr>
        <w:t xml:space="preserve">Determine the carrier zero crossings by varying the modulated </w:t>
      </w:r>
      <w:proofErr w:type="gramStart"/>
      <w:r w:rsidRPr="002D2DD5">
        <w:rPr>
          <w:color w:val="auto"/>
          <w:sz w:val="28"/>
          <w:szCs w:val="28"/>
          <w:u w:val="double"/>
        </w:rPr>
        <w:t xml:space="preserve">frequency </w:t>
      </w:r>
      <w:proofErr w:type="gramEnd"/>
      <m:oMath>
        <m:sSub>
          <m:sSubPr>
            <m:ctrlPr>
              <w:rPr>
                <w:rFonts w:ascii="Cambria Math" w:eastAsiaTheme="minorHAnsi" w:hAnsi="Cambria Math" w:cstheme="minorBidi"/>
                <w:i/>
                <w:color w:val="auto"/>
                <w:sz w:val="28"/>
                <w:szCs w:val="28"/>
                <w:u w:val="double"/>
              </w:rPr>
            </m:ctrlPr>
          </m:sSubPr>
          <m:e>
            <m:r>
              <m:rPr>
                <m:sty m:val="bi"/>
              </m:rPr>
              <w:rPr>
                <w:rFonts w:ascii="Cambria Math" w:hAnsi="Cambria Math"/>
                <w:color w:val="auto"/>
                <w:sz w:val="28"/>
                <w:szCs w:val="28"/>
                <w:u w:val="double"/>
              </w:rPr>
              <m:t>f</m:t>
            </m:r>
          </m:e>
          <m:sub>
            <m:r>
              <m:rPr>
                <m:sty m:val="bi"/>
              </m:rPr>
              <w:rPr>
                <w:rFonts w:ascii="Cambria Math" w:hAnsi="Cambria Math"/>
                <w:color w:val="auto"/>
                <w:sz w:val="28"/>
                <w:szCs w:val="28"/>
                <w:u w:val="double"/>
              </w:rPr>
              <m:t>m</m:t>
            </m:r>
          </m:sub>
        </m:sSub>
      </m:oMath>
      <w:r w:rsidRPr="002D2DD5">
        <w:rPr>
          <w:rFonts w:eastAsiaTheme="minorEastAsia"/>
          <w:color w:val="auto"/>
          <w:sz w:val="28"/>
          <w:szCs w:val="28"/>
        </w:rPr>
        <w:t>.</w:t>
      </w:r>
      <w:bookmarkEnd w:id="7"/>
    </w:p>
    <w:p w:rsidR="00FC127A" w:rsidRDefault="00FC127A" w:rsidP="00247B14">
      <w:pPr>
        <w:spacing w:after="200" w:line="276" w:lineRule="auto"/>
        <w:jc w:val="both"/>
        <w:rPr>
          <w:rFonts w:ascii="Calibri" w:eastAsia="MS Mincho" w:hAnsi="Calibri" w:cs="Arial"/>
          <w:sz w:val="22"/>
          <w:szCs w:val="22"/>
        </w:rPr>
      </w:pPr>
    </w:p>
    <w:p w:rsidR="002D2DD5" w:rsidRDefault="002D2DD5" w:rsidP="002D2DD5">
      <w:pPr>
        <w:jc w:val="both"/>
        <w:rPr>
          <w:rFonts w:asciiTheme="majorHAnsi" w:eastAsiaTheme="minorEastAsia" w:hAnsiTheme="majorHAnsi"/>
        </w:rPr>
      </w:pPr>
      <w:r>
        <w:rPr>
          <w:rFonts w:asciiTheme="majorHAnsi" w:hAnsiTheme="majorHAnsi"/>
        </w:rPr>
        <w:t>The parameters at this part were set as follows</w:t>
      </w:r>
      <w:proofErr w:type="gramStart"/>
      <w:r>
        <w:rPr>
          <w:rFonts w:asciiTheme="majorHAnsi" w:hAnsiTheme="majorHAnsi"/>
        </w:rPr>
        <w:t xml:space="preserve">: </w:t>
      </w:r>
      <w:proofErr w:type="gramEnd"/>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=20KHz</m:t>
        </m:r>
      </m:oMath>
      <w:r>
        <w:rPr>
          <w:rFonts w:asciiTheme="majorHAnsi" w:eastAsiaTheme="minorEastAsia" w:hAnsiTheme="majorHAns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=10 Vpp</m:t>
        </m:r>
      </m:oMath>
      <w:r>
        <w:rPr>
          <w:rFonts w:asciiTheme="majorHAnsi" w:eastAsiaTheme="minorEastAsia" w:hAnsiTheme="majorHAnsi"/>
        </w:rPr>
        <w:t xml:space="preserve"> and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=3.0KHz</m:t>
        </m:r>
      </m:oMath>
      <w:r>
        <w:rPr>
          <w:rFonts w:asciiTheme="majorHAnsi" w:eastAsiaTheme="minorEastAsia" w:hAnsiTheme="majorHAnsi"/>
        </w:rPr>
        <w:t xml:space="preserve">. Zero crossings </w:t>
      </w:r>
      <w:r w:rsidRPr="007C2D66">
        <w:rPr>
          <w:rFonts w:asciiTheme="majorHAnsi" w:eastAsiaTheme="minorEastAsia" w:hAnsiTheme="majorHAnsi"/>
        </w:rPr>
        <w:t>are the instants of time at which a waveform changes its amplitude from a positive value to a negative value or vice versa</w:t>
      </w:r>
      <w:r>
        <w:rPr>
          <w:rFonts w:asciiTheme="majorHAnsi" w:eastAsiaTheme="minorEastAsia" w:hAnsiTheme="majorHAnsi"/>
        </w:rPr>
        <w:t xml:space="preserve">. The frequency of the message signal was decreased gradually to detect the first three zero crossings where the carrier spectral line disappears. The first zero crossing was </w:t>
      </w:r>
      <w:proofErr w:type="gramStart"/>
      <w:r>
        <w:rPr>
          <w:rFonts w:asciiTheme="majorHAnsi" w:eastAsiaTheme="minorEastAsia" w:hAnsiTheme="majorHAnsi"/>
        </w:rPr>
        <w:t xml:space="preserve">at </w:t>
      </w:r>
      <w:proofErr w:type="gramEnd"/>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=275Hz</m:t>
        </m:r>
      </m:oMath>
      <w:r>
        <w:rPr>
          <w:rFonts w:asciiTheme="majorHAnsi" w:eastAsiaTheme="minorEastAsia" w:hAnsiTheme="majorHAnsi"/>
        </w:rPr>
        <w:t xml:space="preserve">, in figure 12. Moreover, the dominant frequencies were 18.887, 19.702, 19.427, 19.530, 20.082, 20.251, 20.526 and 20.801. The second zero crossing was at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=120Hz</m:t>
        </m:r>
      </m:oMath>
      <w:r>
        <w:rPr>
          <w:rFonts w:asciiTheme="majorHAnsi" w:eastAsiaTheme="minorEastAsia" w:hAnsiTheme="majorHAnsi"/>
        </w:rPr>
        <w:t xml:space="preserve"> and the third zero crossing was </w:t>
      </w:r>
      <w:proofErr w:type="gramStart"/>
      <w:r>
        <w:rPr>
          <w:rFonts w:asciiTheme="majorHAnsi" w:eastAsiaTheme="minorEastAsia" w:hAnsiTheme="majorHAnsi"/>
        </w:rPr>
        <w:t xml:space="preserve">at </w:t>
      </w:r>
      <w:proofErr w:type="gramEnd"/>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=55.12Hz</m:t>
        </m:r>
      </m:oMath>
      <w:r>
        <w:rPr>
          <w:rFonts w:asciiTheme="majorHAnsi" w:eastAsiaTheme="minorEastAsia" w:hAnsiTheme="majorHAnsi"/>
        </w:rPr>
        <w:t>. The spectrums of the zero crossings are in the next page. The modulation index of each zero crossing was calculated in table 2 according to the following equation:</w:t>
      </w:r>
    </w:p>
    <w:p w:rsidR="002D2DD5" w:rsidRPr="000A5435" w:rsidRDefault="00407A7A" w:rsidP="002D2DD5">
      <w:pPr>
        <w:jc w:val="both"/>
        <w:rPr>
          <w:rFonts w:asciiTheme="majorHAnsi" w:eastAsiaTheme="minorEastAsia" w:hAnsiTheme="majorHAnsi"/>
        </w:rPr>
      </w:pPr>
      <m:oMathPara>
        <m:oMath>
          <m:sSub>
            <m:sSubPr>
              <m:ctrlPr>
                <w:rPr>
                  <w:rFonts w:ascii="Cambria Math" w:eastAsiaTheme="minorEastAsia" w:hAnsi="Cambria Math"/>
                  <w:i/>
                </w:rPr>
              </m:ctrlPr>
            </m:sSubPr>
            <m:e>
              <m:r>
                <w:rPr>
                  <w:rFonts w:ascii="Cambria Math" w:eastAsiaTheme="minorEastAsia" w:hAnsi="Cambria Math"/>
                </w:rPr>
                <m:t>η</m:t>
              </m:r>
            </m:e>
            <m:sub>
              <m:r>
                <w:rPr>
                  <w:rFonts w:ascii="Cambria Math" w:eastAsiaTheme="minorEastAsia" w:hAnsi="Cambria Math"/>
                </w:rPr>
                <m:t>FM</m:t>
              </m:r>
            </m:sub>
          </m:sSub>
          <m: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Δ</m:t>
              </m:r>
              <m:r>
                <w:rPr>
                  <w:rFonts w:ascii="Cambria Math" w:eastAsiaTheme="minorEastAsia" w:hAnsi="Cambria Math"/>
                </w:rPr>
                <m:t>f</m:t>
              </m:r>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FM</m:t>
                  </m:r>
                </m:sub>
              </m:sSub>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m:t>
                  </m:r>
                </m:sub>
              </m:sSub>
            </m:num>
            <m:den>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60.86×10</m:t>
              </m:r>
            </m:num>
            <m:den>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den>
          </m:f>
        </m:oMath>
      </m:oMathPara>
    </w:p>
    <w:p w:rsidR="002D2DD5" w:rsidRDefault="002D2DD5" w:rsidP="002D2DD5">
      <w:pPr>
        <w:jc w:val="both"/>
        <w:rPr>
          <w:rFonts w:asciiTheme="majorHAnsi" w:eastAsiaTheme="minorEastAsia" w:hAnsiTheme="majorHAnsi"/>
        </w:rPr>
      </w:pPr>
    </w:p>
    <w:p w:rsidR="0070411A" w:rsidRPr="00454B37" w:rsidRDefault="0070411A" w:rsidP="002D2DD5">
      <w:pPr>
        <w:jc w:val="both"/>
        <w:rPr>
          <w:rFonts w:asciiTheme="majorHAnsi" w:eastAsiaTheme="minorEastAsia" w:hAnsiTheme="majorHAnsi"/>
        </w:rPr>
      </w:pPr>
    </w:p>
    <w:tbl>
      <w:tblPr>
        <w:tblStyle w:val="TableGrid"/>
        <w:tblW w:w="0" w:type="auto"/>
        <w:jc w:val="center"/>
        <w:tblLook w:val="04A0" w:firstRow="1" w:lastRow="0" w:firstColumn="1" w:lastColumn="0" w:noHBand="0" w:noVBand="1"/>
      </w:tblPr>
      <w:tblGrid>
        <w:gridCol w:w="3761"/>
        <w:gridCol w:w="3001"/>
      </w:tblGrid>
      <w:tr w:rsidR="002D2DD5" w:rsidTr="00407A7A">
        <w:trPr>
          <w:trHeight w:val="448"/>
          <w:jc w:val="center"/>
        </w:trPr>
        <w:tc>
          <w:tcPr>
            <w:tcW w:w="3761" w:type="dxa"/>
            <w:vAlign w:val="center"/>
          </w:tcPr>
          <w:p w:rsidR="002D2DD5" w:rsidRPr="000A5435" w:rsidRDefault="002D2DD5" w:rsidP="00407A7A">
            <w:pPr>
              <w:pStyle w:val="NoSpacing"/>
              <w:jc w:val="center"/>
              <w:rPr>
                <w:b/>
              </w:rPr>
            </w:pPr>
            <w:r w:rsidRPr="000A5435">
              <w:rPr>
                <w:b/>
              </w:rPr>
              <w:t>Zero crossing frequency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M</m:t>
                  </m:r>
                </m:sub>
              </m:sSub>
            </m:oMath>
            <w:r w:rsidRPr="000A5435">
              <w:rPr>
                <w:rFonts w:eastAsiaTheme="minorEastAsia"/>
                <w:b/>
              </w:rPr>
              <w:t>) in Hz</w:t>
            </w:r>
          </w:p>
        </w:tc>
        <w:tc>
          <w:tcPr>
            <w:tcW w:w="3001" w:type="dxa"/>
            <w:vAlign w:val="center"/>
          </w:tcPr>
          <w:p w:rsidR="002D2DD5" w:rsidRPr="000A5435" w:rsidRDefault="002D2DD5" w:rsidP="00407A7A">
            <w:pPr>
              <w:pStyle w:val="NoSpacing"/>
              <w:jc w:val="center"/>
              <w:rPr>
                <w:b/>
              </w:rPr>
            </w:pPr>
            <w:r w:rsidRPr="000A5435">
              <w:rPr>
                <w:b/>
              </w:rPr>
              <w:t xml:space="preserve">Modulation index </w:t>
            </w:r>
            <m:oMath>
              <m:r>
                <m:rPr>
                  <m:sty m:val="bi"/>
                </m:rPr>
                <w:rPr>
                  <w:rFonts w:ascii="Cambria Math" w:hAnsi="Cambria Math"/>
                </w:rPr>
                <m:t>η</m:t>
              </m:r>
            </m:oMath>
          </w:p>
        </w:tc>
      </w:tr>
      <w:tr w:rsidR="002D2DD5" w:rsidTr="00407A7A">
        <w:trPr>
          <w:trHeight w:val="448"/>
          <w:jc w:val="center"/>
        </w:trPr>
        <w:tc>
          <w:tcPr>
            <w:tcW w:w="3761" w:type="dxa"/>
            <w:vAlign w:val="center"/>
          </w:tcPr>
          <w:p w:rsidR="002D2DD5" w:rsidRDefault="002D2DD5" w:rsidP="00407A7A">
            <w:pPr>
              <w:pStyle w:val="NoSpacing"/>
              <w:jc w:val="center"/>
            </w:pPr>
            <w:r>
              <w:t>275</w:t>
            </w:r>
          </w:p>
        </w:tc>
        <w:tc>
          <w:tcPr>
            <w:tcW w:w="3001" w:type="dxa"/>
            <w:vAlign w:val="center"/>
          </w:tcPr>
          <w:p w:rsidR="002D2DD5" w:rsidRDefault="002D2DD5" w:rsidP="00407A7A">
            <w:pPr>
              <w:pStyle w:val="NoSpacing"/>
              <w:jc w:val="center"/>
            </w:pPr>
            <w:r>
              <w:t>1.106</w:t>
            </w:r>
          </w:p>
        </w:tc>
      </w:tr>
      <w:tr w:rsidR="002D2DD5" w:rsidTr="00407A7A">
        <w:trPr>
          <w:trHeight w:val="448"/>
          <w:jc w:val="center"/>
        </w:trPr>
        <w:tc>
          <w:tcPr>
            <w:tcW w:w="3761" w:type="dxa"/>
            <w:vAlign w:val="center"/>
          </w:tcPr>
          <w:p w:rsidR="002D2DD5" w:rsidRDefault="002D2DD5" w:rsidP="00407A7A">
            <w:pPr>
              <w:pStyle w:val="NoSpacing"/>
              <w:jc w:val="center"/>
            </w:pPr>
            <w:r>
              <w:t>120</w:t>
            </w:r>
          </w:p>
        </w:tc>
        <w:tc>
          <w:tcPr>
            <w:tcW w:w="3001" w:type="dxa"/>
            <w:vAlign w:val="center"/>
          </w:tcPr>
          <w:p w:rsidR="002D2DD5" w:rsidRDefault="002D2DD5" w:rsidP="00407A7A">
            <w:pPr>
              <w:pStyle w:val="NoSpacing"/>
              <w:jc w:val="center"/>
            </w:pPr>
            <w:r>
              <w:t>2.536</w:t>
            </w:r>
          </w:p>
        </w:tc>
      </w:tr>
      <w:tr w:rsidR="002D2DD5" w:rsidTr="00407A7A">
        <w:trPr>
          <w:trHeight w:val="448"/>
          <w:jc w:val="center"/>
        </w:trPr>
        <w:tc>
          <w:tcPr>
            <w:tcW w:w="3761" w:type="dxa"/>
            <w:vAlign w:val="center"/>
          </w:tcPr>
          <w:p w:rsidR="002D2DD5" w:rsidRDefault="002D2DD5" w:rsidP="00407A7A">
            <w:pPr>
              <w:pStyle w:val="NoSpacing"/>
              <w:jc w:val="center"/>
            </w:pPr>
            <w:r>
              <w:t>55.21</w:t>
            </w:r>
          </w:p>
        </w:tc>
        <w:tc>
          <w:tcPr>
            <w:tcW w:w="3001" w:type="dxa"/>
            <w:vAlign w:val="center"/>
          </w:tcPr>
          <w:p w:rsidR="002D2DD5" w:rsidRDefault="002D2DD5" w:rsidP="00407A7A">
            <w:pPr>
              <w:pStyle w:val="NoSpacing"/>
              <w:keepNext/>
              <w:jc w:val="center"/>
            </w:pPr>
            <w:r>
              <w:t>5.511</w:t>
            </w:r>
          </w:p>
        </w:tc>
      </w:tr>
    </w:tbl>
    <w:p w:rsidR="002D2DD5" w:rsidRPr="002D2DD5" w:rsidRDefault="002D2DD5" w:rsidP="002D2DD5">
      <w:pPr>
        <w:pStyle w:val="Caption"/>
        <w:jc w:val="center"/>
        <w:rPr>
          <w:rFonts w:asciiTheme="majorHAnsi" w:hAnsiTheme="majorHAnsi"/>
          <w:color w:val="auto"/>
        </w:rPr>
      </w:pPr>
      <w:r w:rsidRPr="002D2DD5">
        <w:rPr>
          <w:color w:val="auto"/>
        </w:rPr>
        <w:t xml:space="preserve">Table </w:t>
      </w:r>
      <w:r w:rsidRPr="002D2DD5">
        <w:rPr>
          <w:color w:val="auto"/>
        </w:rPr>
        <w:fldChar w:fldCharType="begin"/>
      </w:r>
      <w:r w:rsidRPr="002D2DD5">
        <w:rPr>
          <w:color w:val="auto"/>
        </w:rPr>
        <w:instrText xml:space="preserve"> SEQ Table \* ARABIC </w:instrText>
      </w:r>
      <w:r w:rsidRPr="002D2DD5">
        <w:rPr>
          <w:color w:val="auto"/>
        </w:rPr>
        <w:fldChar w:fldCharType="separate"/>
      </w:r>
      <w:r w:rsidR="00A249E8">
        <w:rPr>
          <w:noProof/>
          <w:color w:val="auto"/>
        </w:rPr>
        <w:t>2</w:t>
      </w:r>
      <w:r w:rsidRPr="002D2DD5">
        <w:rPr>
          <w:color w:val="auto"/>
        </w:rPr>
        <w:fldChar w:fldCharType="end"/>
      </w:r>
      <w:r w:rsidRPr="002D2DD5">
        <w:rPr>
          <w:color w:val="auto"/>
        </w:rPr>
        <w:t>: Modulation index for zero crossing frequencies.</w:t>
      </w:r>
    </w:p>
    <w:p w:rsidR="002D2DD5" w:rsidRDefault="002D2DD5" w:rsidP="002D2DD5">
      <w:pPr>
        <w:jc w:val="both"/>
      </w:pPr>
    </w:p>
    <w:p w:rsidR="00634D54" w:rsidRDefault="00634D54" w:rsidP="002D2DD5">
      <w:pPr>
        <w:jc w:val="both"/>
      </w:pPr>
    </w:p>
    <w:p w:rsidR="00634D54" w:rsidRDefault="00634D54" w:rsidP="002D2DD5">
      <w:pPr>
        <w:jc w:val="both"/>
      </w:pPr>
    </w:p>
    <w:p w:rsidR="00634D54" w:rsidRDefault="00634D54" w:rsidP="002D2DD5">
      <w:pPr>
        <w:jc w:val="both"/>
      </w:pPr>
    </w:p>
    <w:p w:rsidR="00634D54" w:rsidRDefault="00634D54" w:rsidP="002D2DD5">
      <w:pPr>
        <w:jc w:val="both"/>
      </w:pPr>
    </w:p>
    <w:p w:rsidR="00634D54" w:rsidRDefault="00634D54" w:rsidP="002D2DD5">
      <w:pPr>
        <w:jc w:val="both"/>
      </w:pPr>
    </w:p>
    <w:p w:rsidR="002D2DD5" w:rsidRDefault="002D2DD5" w:rsidP="002D2DD5">
      <w:pPr>
        <w:jc w:val="both"/>
      </w:pPr>
      <w:r>
        <w:rPr>
          <w:noProof/>
        </w:rPr>
        <mc:AlternateContent>
          <mc:Choice Requires="wps">
            <w:drawing>
              <wp:anchor distT="0" distB="0" distL="114300" distR="114300" simplePos="0" relativeHeight="251697152" behindDoc="0" locked="0" layoutInCell="1" allowOverlap="1" wp14:anchorId="4D247E75" wp14:editId="0C141B02">
                <wp:simplePos x="0" y="0"/>
                <wp:positionH relativeFrom="column">
                  <wp:posOffset>114300</wp:posOffset>
                </wp:positionH>
                <wp:positionV relativeFrom="paragraph">
                  <wp:posOffset>5143500</wp:posOffset>
                </wp:positionV>
                <wp:extent cx="2857500" cy="394970"/>
                <wp:effectExtent l="0" t="0" r="12700" b="11430"/>
                <wp:wrapSquare wrapText="bothSides"/>
                <wp:docPr id="12" name="Text Box 12"/>
                <wp:cNvGraphicFramePr/>
                <a:graphic xmlns:a="http://schemas.openxmlformats.org/drawingml/2006/main">
                  <a:graphicData uri="http://schemas.microsoft.com/office/word/2010/wordprocessingShape">
                    <wps:wsp>
                      <wps:cNvSpPr txBox="1"/>
                      <wps:spPr>
                        <a:xfrm>
                          <a:off x="0" y="0"/>
                          <a:ext cx="2857500" cy="39497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13: Spectral of FM at </w:t>
                            </w:r>
                            <w:proofErr w:type="spellStart"/>
                            <w:r w:rsidRPr="00634D54">
                              <w:rPr>
                                <w:color w:val="auto"/>
                              </w:rPr>
                              <w:t>fm</w:t>
                            </w:r>
                            <w:proofErr w:type="spellEnd"/>
                            <w:r w:rsidRPr="00634D54">
                              <w:rPr>
                                <w:color w:val="auto"/>
                              </w:rPr>
                              <w:t>=120 (second zero crossing).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247E75" id="Text Box 12" o:spid="_x0000_s1037" type="#_x0000_t202" style="position:absolute;left:0;text-align:left;margin-left:9pt;margin-top:405pt;width:225pt;height:31.1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" stroked="f">
                <v:textbox style="mso-fit-shape-to-text:t" inset="0,0,0,0">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13: Spectral of FM at </w:t>
                      </w:r>
                      <w:proofErr w:type="spellStart"/>
                      <w:r w:rsidRPr="00634D54">
                        <w:rPr>
                          <w:color w:val="auto"/>
                        </w:rPr>
                        <w:t>fm</w:t>
                      </w:r>
                      <w:proofErr w:type="spellEnd"/>
                      <w:r w:rsidRPr="00634D54">
                        <w:rPr>
                          <w:color w:val="auto"/>
                        </w:rPr>
                        <w:t>=120 (second zero crossing).</w:t>
                      </w:r>
                    </w:p>
                  </w:txbxContent>
                </v:textbox>
                <w10:wrap type="square"/>
              </v:shape>
            </w:pict>
          </mc:Fallback>
        </mc:AlternateContent>
      </w:r>
      <w:r>
        <w:rPr>
          <w:noProof/>
        </w:rPr>
        <w:drawing>
          <wp:anchor distT="0" distB="0" distL="114300" distR="114300" simplePos="0" relativeHeight="251695104" behindDoc="0" locked="0" layoutInCell="1" allowOverlap="1" wp14:anchorId="7A5CE0A8" wp14:editId="5823916E">
            <wp:simplePos x="0" y="0"/>
            <wp:positionH relativeFrom="column">
              <wp:posOffset>0</wp:posOffset>
            </wp:positionH>
            <wp:positionV relativeFrom="paragraph">
              <wp:posOffset>2857500</wp:posOffset>
            </wp:positionV>
            <wp:extent cx="2857500" cy="2220595"/>
            <wp:effectExtent l="0" t="0" r="1270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00" cy="22205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1008" behindDoc="0" locked="0" layoutInCell="1" allowOverlap="1" wp14:anchorId="678F014D" wp14:editId="7431C6BA">
            <wp:simplePos x="0" y="0"/>
            <wp:positionH relativeFrom="column">
              <wp:posOffset>-114300</wp:posOffset>
            </wp:positionH>
            <wp:positionV relativeFrom="paragraph">
              <wp:posOffset>228600</wp:posOffset>
            </wp:positionV>
            <wp:extent cx="2939415" cy="2286000"/>
            <wp:effectExtent l="0" t="0" r="6985"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39415" cy="2286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D2DD5" w:rsidRDefault="002D2DD5" w:rsidP="002D2DD5">
      <w:pPr>
        <w:pStyle w:val="Heading2"/>
      </w:pPr>
      <w:bookmarkStart w:id="8" w:name="_Toc287595334"/>
      <w:r>
        <w:rPr>
          <w:noProof/>
        </w:rPr>
        <w:drawing>
          <wp:anchor distT="0" distB="0" distL="114300" distR="114300" simplePos="0" relativeHeight="251692032" behindDoc="0" locked="0" layoutInCell="1" allowOverlap="1" wp14:anchorId="60B8FAA0" wp14:editId="3373ADAF">
            <wp:simplePos x="0" y="0"/>
            <wp:positionH relativeFrom="column">
              <wp:posOffset>3124200</wp:posOffset>
            </wp:positionH>
            <wp:positionV relativeFrom="paragraph">
              <wp:posOffset>15240</wp:posOffset>
            </wp:positionV>
            <wp:extent cx="2890520" cy="2247900"/>
            <wp:effectExtent l="0" t="0" r="5080" b="1270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90520" cy="22479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2D2DD5" w:rsidP="002D2DD5">
      <w:pPr>
        <w:pStyle w:val="Heading2"/>
      </w:pPr>
      <w:r>
        <w:rPr>
          <w:noProof/>
        </w:rPr>
        <mc:AlternateContent>
          <mc:Choice Requires="wps">
            <w:drawing>
              <wp:anchor distT="0" distB="0" distL="114300" distR="114300" simplePos="0" relativeHeight="251693056" behindDoc="0" locked="0" layoutInCell="1" allowOverlap="1" wp14:anchorId="77DAD914" wp14:editId="21C6D18C">
                <wp:simplePos x="0" y="0"/>
                <wp:positionH relativeFrom="column">
                  <wp:posOffset>581025</wp:posOffset>
                </wp:positionH>
                <wp:positionV relativeFrom="paragraph">
                  <wp:posOffset>196215</wp:posOffset>
                </wp:positionV>
                <wp:extent cx="2939415" cy="260985"/>
                <wp:effectExtent l="0" t="0" r="6985" b="0"/>
                <wp:wrapSquare wrapText="bothSides"/>
                <wp:docPr id="9" name="Text Box 9"/>
                <wp:cNvGraphicFramePr/>
                <a:graphic xmlns:a="http://schemas.openxmlformats.org/drawingml/2006/main">
                  <a:graphicData uri="http://schemas.microsoft.com/office/word/2010/wordprocessingShape">
                    <wps:wsp>
                      <wps:cNvSpPr txBox="1"/>
                      <wps:spPr>
                        <a:xfrm>
                          <a:off x="0" y="0"/>
                          <a:ext cx="2939415"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lang w:val="en-US"/>
                              </w:rPr>
                              <w:t>2.</w:t>
                            </w:r>
                            <w:r w:rsidRPr="00634D54">
                              <w:rPr>
                                <w:color w:val="auto"/>
                              </w:rPr>
                              <w:t xml:space="preserve">11: Spectral of FM at </w:t>
                            </w:r>
                            <w:proofErr w:type="spellStart"/>
                            <w:r w:rsidRPr="00634D54">
                              <w:rPr>
                                <w:color w:val="auto"/>
                              </w:rPr>
                              <w:t>fm</w:t>
                            </w:r>
                            <w:proofErr w:type="spellEnd"/>
                            <w:r w:rsidRPr="00634D54">
                              <w:rPr>
                                <w:color w:val="auto"/>
                              </w:rPr>
                              <w:t>=</w:t>
                            </w:r>
                            <w:proofErr w:type="gramStart"/>
                            <w:r w:rsidRPr="00634D54">
                              <w:rPr>
                                <w:color w:val="auto"/>
                              </w:rPr>
                              <w:t>3KHz</w:t>
                            </w:r>
                            <w:proofErr w:type="gramEnd"/>
                            <w:r w:rsidRPr="00634D54">
                              <w:rPr>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DAD914" id="Text Box 9" o:spid="_x0000_s1038" type="#_x0000_t202" style="position:absolute;margin-left:45.75pt;margin-top:15.45pt;width:231.45pt;height:20.5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" stroked="f">
                <v:textbox style="mso-fit-shape-to-text:t" inset="0,0,0,0">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lang w:val="en-US"/>
                        </w:rPr>
                        <w:t>2.</w:t>
                      </w:r>
                      <w:r w:rsidRPr="00634D54">
                        <w:rPr>
                          <w:color w:val="auto"/>
                        </w:rPr>
                        <w:t xml:space="preserve">11: Spectral of FM at </w:t>
                      </w:r>
                      <w:proofErr w:type="spellStart"/>
                      <w:r w:rsidRPr="00634D54">
                        <w:rPr>
                          <w:color w:val="auto"/>
                        </w:rPr>
                        <w:t>fm</w:t>
                      </w:r>
                      <w:proofErr w:type="spellEnd"/>
                      <w:r w:rsidRPr="00634D54">
                        <w:rPr>
                          <w:color w:val="auto"/>
                        </w:rPr>
                        <w:t>=</w:t>
                      </w:r>
                      <w:proofErr w:type="gramStart"/>
                      <w:r w:rsidRPr="00634D54">
                        <w:rPr>
                          <w:color w:val="auto"/>
                        </w:rPr>
                        <w:t>3KHz</w:t>
                      </w:r>
                      <w:proofErr w:type="gramEnd"/>
                      <w:r w:rsidRPr="00634D54">
                        <w:rPr>
                          <w:color w:val="auto"/>
                        </w:rPr>
                        <w:t>.</w:t>
                      </w:r>
                    </w:p>
                  </w:txbxContent>
                </v:textbox>
                <w10:wrap type="square"/>
              </v:shape>
            </w:pict>
          </mc:Fallback>
        </mc:AlternateContent>
      </w:r>
      <w:r>
        <w:rPr>
          <w:noProof/>
        </w:rPr>
        <mc:AlternateContent>
          <mc:Choice Requires="wps">
            <w:drawing>
              <wp:anchor distT="0" distB="0" distL="114300" distR="114300" simplePos="0" relativeHeight="251694080" behindDoc="0" locked="0" layoutInCell="1" allowOverlap="1" wp14:anchorId="6361B64F" wp14:editId="369BD55C">
                <wp:simplePos x="0" y="0"/>
                <wp:positionH relativeFrom="column">
                  <wp:posOffset>3318510</wp:posOffset>
                </wp:positionH>
                <wp:positionV relativeFrom="paragraph">
                  <wp:posOffset>190500</wp:posOffset>
                </wp:positionV>
                <wp:extent cx="2661920" cy="394970"/>
                <wp:effectExtent l="0" t="0" r="5080" b="0"/>
                <wp:wrapSquare wrapText="bothSides"/>
                <wp:docPr id="11" name="Text Box 11"/>
                <wp:cNvGraphicFramePr/>
                <a:graphic xmlns:a="http://schemas.openxmlformats.org/drawingml/2006/main">
                  <a:graphicData uri="http://schemas.microsoft.com/office/word/2010/wordprocessingShape">
                    <wps:wsp>
                      <wps:cNvSpPr txBox="1"/>
                      <wps:spPr>
                        <a:xfrm>
                          <a:off x="0" y="0"/>
                          <a:ext cx="2661920" cy="39497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12: Spectral of FM at </w:t>
                            </w:r>
                            <w:proofErr w:type="spellStart"/>
                            <w:r w:rsidRPr="00634D54">
                              <w:rPr>
                                <w:color w:val="auto"/>
                              </w:rPr>
                              <w:t>fm</w:t>
                            </w:r>
                            <w:proofErr w:type="spellEnd"/>
                            <w:r w:rsidRPr="00634D54">
                              <w:rPr>
                                <w:color w:val="auto"/>
                              </w:rPr>
                              <w:t>=275 (first zero crossing).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61B64F" id="Text Box 11" o:spid="_x0000_s1039" type="#_x0000_t202" style="position:absolute;margin-left:261.3pt;margin-top:15pt;width:209.6pt;height:31.1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" stroked="f">
                <v:textbox style="mso-fit-shape-to-text:t" inset="0,0,0,0">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12: Spectral of FM at </w:t>
                      </w:r>
                      <w:proofErr w:type="spellStart"/>
                      <w:r w:rsidRPr="00634D54">
                        <w:rPr>
                          <w:color w:val="auto"/>
                        </w:rPr>
                        <w:t>fm</w:t>
                      </w:r>
                      <w:proofErr w:type="spellEnd"/>
                      <w:r w:rsidRPr="00634D54">
                        <w:rPr>
                          <w:color w:val="auto"/>
                        </w:rPr>
                        <w:t>=275 (first zero crossing).</w:t>
                      </w:r>
                    </w:p>
                  </w:txbxContent>
                </v:textbox>
                <w10:wrap type="square"/>
              </v:shape>
            </w:pict>
          </mc:Fallback>
        </mc:AlternateContent>
      </w:r>
    </w:p>
    <w:p w:rsidR="002D2DD5" w:rsidRDefault="002D2DD5" w:rsidP="002D2DD5">
      <w:pPr>
        <w:pStyle w:val="Heading2"/>
      </w:pPr>
      <w:r>
        <w:rPr>
          <w:noProof/>
        </w:rPr>
        <w:drawing>
          <wp:anchor distT="0" distB="0" distL="114300" distR="114300" simplePos="0" relativeHeight="251696128" behindDoc="0" locked="0" layoutInCell="1" allowOverlap="1" wp14:anchorId="1354EA0A" wp14:editId="3BA33D47">
            <wp:simplePos x="0" y="0"/>
            <wp:positionH relativeFrom="column">
              <wp:posOffset>3333750</wp:posOffset>
            </wp:positionH>
            <wp:positionV relativeFrom="paragraph">
              <wp:posOffset>142240</wp:posOffset>
            </wp:positionV>
            <wp:extent cx="2792095" cy="2171700"/>
            <wp:effectExtent l="0" t="0" r="1905" b="1270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2095" cy="21717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2D2DD5" w:rsidP="002D2DD5">
      <w:pPr>
        <w:pStyle w:val="Heading2"/>
      </w:pPr>
    </w:p>
    <w:p w:rsidR="002D2DD5" w:rsidRDefault="00634D54" w:rsidP="002D2DD5">
      <w:pPr>
        <w:pStyle w:val="Heading2"/>
      </w:pPr>
      <w:r>
        <w:rPr>
          <w:noProof/>
        </w:rPr>
        <mc:AlternateContent>
          <mc:Choice Requires="wps">
            <w:drawing>
              <wp:anchor distT="0" distB="0" distL="114300" distR="114300" simplePos="0" relativeHeight="251698176" behindDoc="0" locked="0" layoutInCell="1" allowOverlap="1" wp14:anchorId="007296C0" wp14:editId="470E01F1">
                <wp:simplePos x="0" y="0"/>
                <wp:positionH relativeFrom="column">
                  <wp:posOffset>3432810</wp:posOffset>
                </wp:positionH>
                <wp:positionV relativeFrom="paragraph">
                  <wp:posOffset>307975</wp:posOffset>
                </wp:positionV>
                <wp:extent cx="2914650" cy="39497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2914650" cy="39497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14: Spectral of FM at </w:t>
                            </w:r>
                            <w:proofErr w:type="spellStart"/>
                            <w:r w:rsidRPr="00634D54">
                              <w:rPr>
                                <w:color w:val="auto"/>
                              </w:rPr>
                              <w:t>fm</w:t>
                            </w:r>
                            <w:proofErr w:type="spellEnd"/>
                            <w:r w:rsidRPr="00634D54">
                              <w:rPr>
                                <w:color w:val="auto"/>
                              </w:rPr>
                              <w:t>=55.21 (third zero crossing).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7296C0" id="Text Box 14" o:spid="_x0000_s1040" type="#_x0000_t202" style="position:absolute;margin-left:270.3pt;margin-top:24.25pt;width:229.5pt;height:31.1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" stroked="f">
                <v:textbox style="mso-fit-shape-to-text:t" inset="0,0,0,0">
                  <w:txbxContent>
                    <w:p w:rsidR="00407A7A" w:rsidRPr="00634D54" w:rsidRDefault="00407A7A" w:rsidP="002D2DD5">
                      <w:pPr>
                        <w:pStyle w:val="Caption"/>
                        <w:rPr>
                          <w:noProof/>
                          <w:color w:val="auto"/>
                          <w:sz w:val="22"/>
                          <w:szCs w:val="22"/>
                        </w:rPr>
                      </w:pPr>
                      <w:r w:rsidRPr="00634D54">
                        <w:rPr>
                          <w:color w:val="auto"/>
                        </w:rPr>
                        <w:t xml:space="preserve">Figure </w:t>
                      </w:r>
                      <w:r w:rsidR="008E4998">
                        <w:rPr>
                          <w:color w:val="auto"/>
                        </w:rPr>
                        <w:t>2.</w:t>
                      </w:r>
                      <w:r w:rsidRPr="00634D54">
                        <w:rPr>
                          <w:color w:val="auto"/>
                        </w:rPr>
                        <w:t xml:space="preserve">14: Spectral of FM at </w:t>
                      </w:r>
                      <w:proofErr w:type="spellStart"/>
                      <w:r w:rsidRPr="00634D54">
                        <w:rPr>
                          <w:color w:val="auto"/>
                        </w:rPr>
                        <w:t>fm</w:t>
                      </w:r>
                      <w:proofErr w:type="spellEnd"/>
                      <w:r w:rsidRPr="00634D54">
                        <w:rPr>
                          <w:color w:val="auto"/>
                        </w:rPr>
                        <w:t>=55.21 (third zero crossing).</w:t>
                      </w:r>
                    </w:p>
                  </w:txbxContent>
                </v:textbox>
                <w10:wrap type="square"/>
              </v:shape>
            </w:pict>
          </mc:Fallback>
        </mc:AlternateContent>
      </w:r>
    </w:p>
    <w:p w:rsidR="002D2DD5" w:rsidRDefault="002D2DD5" w:rsidP="002D2DD5">
      <w:pPr>
        <w:pStyle w:val="Heading2"/>
      </w:pPr>
    </w:p>
    <w:p w:rsidR="00634D54" w:rsidRDefault="00634D54" w:rsidP="002D2DD5">
      <w:pPr>
        <w:pStyle w:val="Heading2"/>
        <w:rPr>
          <w:color w:val="auto"/>
          <w:sz w:val="32"/>
          <w:szCs w:val="32"/>
        </w:rPr>
      </w:pPr>
    </w:p>
    <w:p w:rsidR="00634D54" w:rsidRDefault="00634D54" w:rsidP="002D2DD5">
      <w:pPr>
        <w:pStyle w:val="Heading2"/>
        <w:rPr>
          <w:color w:val="auto"/>
          <w:sz w:val="32"/>
          <w:szCs w:val="32"/>
        </w:rPr>
      </w:pPr>
    </w:p>
    <w:p w:rsidR="002D2DD5" w:rsidRPr="00634D54" w:rsidRDefault="002D2DD5" w:rsidP="002D2DD5">
      <w:pPr>
        <w:pStyle w:val="Heading2"/>
        <w:rPr>
          <w:color w:val="auto"/>
          <w:sz w:val="32"/>
          <w:szCs w:val="32"/>
        </w:rPr>
      </w:pPr>
      <w:r w:rsidRPr="00634D54">
        <w:rPr>
          <w:color w:val="auto"/>
          <w:sz w:val="32"/>
          <w:szCs w:val="32"/>
        </w:rPr>
        <w:t xml:space="preserve">Part Seven: </w:t>
      </w:r>
      <w:r w:rsidRPr="00634D54">
        <w:rPr>
          <w:color w:val="auto"/>
          <w:sz w:val="32"/>
          <w:szCs w:val="32"/>
          <w:u w:val="double"/>
        </w:rPr>
        <w:t>FM Spectrum for Square Wave Modulation.</w:t>
      </w:r>
      <w:bookmarkEnd w:id="8"/>
    </w:p>
    <w:p w:rsidR="002D2DD5" w:rsidRDefault="002D2DD5" w:rsidP="002D2DD5">
      <w:pPr>
        <w:jc w:val="both"/>
        <w:rPr>
          <w:rFonts w:ascii="Calibri" w:hAnsi="Calibri"/>
        </w:rPr>
      </w:pPr>
    </w:p>
    <w:p w:rsidR="002D2DD5" w:rsidRDefault="002D2DD5" w:rsidP="002D2DD5">
      <w:pPr>
        <w:jc w:val="both"/>
        <w:rPr>
          <w:rFonts w:ascii="Calibri" w:eastAsiaTheme="minorEastAsia" w:hAnsi="Calibri"/>
        </w:rPr>
      </w:pPr>
      <w:r>
        <w:rPr>
          <w:rFonts w:ascii="Calibri" w:hAnsi="Calibri"/>
        </w:rPr>
        <w:t>A square wave signal was applied to the FM modulator with the following parameters</w:t>
      </w:r>
      <w:proofErr w:type="gramStart"/>
      <w:r>
        <w:rPr>
          <w:rFonts w:ascii="Calibri" w:hAnsi="Calibri"/>
        </w:rPr>
        <w:t xml:space="preserve">: </w:t>
      </w:r>
      <w:proofErr w:type="gramEnd"/>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eastAsiaTheme="minorEastAsia" w:hAnsi="Cambria Math"/>
          </w:rPr>
          <m:t>=10Vpp</m:t>
        </m:r>
      </m:oMath>
      <w:r>
        <w:rPr>
          <w:rFonts w:ascii="Calibri" w:eastAsiaTheme="minorEastAsia" w:hAnsi="Calibri"/>
        </w:rPr>
        <w:t xml:space="preserve">, duty cycle 50% and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M</m:t>
            </m:r>
          </m:sub>
        </m:sSub>
      </m:oMath>
      <w:r>
        <w:rPr>
          <w:rFonts w:ascii="Calibri" w:eastAsiaTheme="minorEastAsia" w:hAnsi="Calibri"/>
        </w:rPr>
        <w:t>=200Hz. When the signal is a square wave higher frequency bandwidth is needed. The spectrum of the square wave is shown in figure 15.</w:t>
      </w:r>
    </w:p>
    <w:p w:rsidR="002D2DD5" w:rsidRDefault="002D2DD5" w:rsidP="002D2DD5">
      <w:pPr>
        <w:jc w:val="both"/>
        <w:rPr>
          <w:rFonts w:ascii="Calibri" w:eastAsiaTheme="minorEastAsia" w:hAnsi="Calibri"/>
        </w:rPr>
      </w:pPr>
    </w:p>
    <w:p w:rsidR="002D2DD5" w:rsidRDefault="002D2DD5" w:rsidP="002D2DD5">
      <w:pPr>
        <w:jc w:val="both"/>
        <w:rPr>
          <w:rFonts w:ascii="Calibri" w:eastAsiaTheme="minorEastAsia" w:hAnsi="Calibri"/>
        </w:rPr>
      </w:pPr>
    </w:p>
    <w:p w:rsidR="002D2DD5" w:rsidRDefault="002D2DD5" w:rsidP="002D2DD5">
      <w:pPr>
        <w:jc w:val="both"/>
        <w:rPr>
          <w:rFonts w:ascii="Calibri" w:eastAsiaTheme="minorEastAsia" w:hAnsi="Calibri"/>
        </w:rPr>
      </w:pPr>
    </w:p>
    <w:p w:rsidR="002D2DD5" w:rsidRPr="00B12806" w:rsidRDefault="002D2DD5" w:rsidP="002D2DD5">
      <w:pPr>
        <w:jc w:val="both"/>
        <w:rPr>
          <w:rFonts w:ascii="Calibri" w:hAnsi="Calibri"/>
        </w:rPr>
      </w:pPr>
      <w:r>
        <w:rPr>
          <w:noProof/>
        </w:rPr>
        <w:lastRenderedPageBreak/>
        <w:drawing>
          <wp:anchor distT="0" distB="0" distL="114300" distR="114300" simplePos="0" relativeHeight="251699200" behindDoc="0" locked="0" layoutInCell="1" allowOverlap="1" wp14:anchorId="4B803DEF" wp14:editId="11D4D5FD">
            <wp:simplePos x="0" y="0"/>
            <wp:positionH relativeFrom="margin">
              <wp:align>center</wp:align>
            </wp:positionH>
            <wp:positionV relativeFrom="paragraph">
              <wp:posOffset>0</wp:posOffset>
            </wp:positionV>
            <wp:extent cx="4262755" cy="3314700"/>
            <wp:effectExtent l="0" t="0" r="4445" b="1270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62755" cy="33147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Calibri" w:eastAsiaTheme="minorEastAsia" w:hAnsi="Calibri"/>
        </w:rPr>
        <w:t xml:space="preserve"> </w:t>
      </w:r>
    </w:p>
    <w:p w:rsidR="00E05347" w:rsidRDefault="00E05347" w:rsidP="002D2DD5">
      <w:pPr>
        <w:pStyle w:val="Heading1"/>
      </w:pPr>
      <w:bookmarkStart w:id="9" w:name="_Toc287595335"/>
    </w:p>
    <w:p w:rsidR="00E05347" w:rsidRDefault="00E05347" w:rsidP="002D2DD5">
      <w:pPr>
        <w:pStyle w:val="Heading1"/>
      </w:pPr>
    </w:p>
    <w:p w:rsidR="00E05347" w:rsidRDefault="00E05347" w:rsidP="002D2DD5">
      <w:pPr>
        <w:pStyle w:val="Heading1"/>
      </w:pPr>
    </w:p>
    <w:p w:rsidR="00E05347" w:rsidRDefault="00E05347" w:rsidP="002D2DD5">
      <w:pPr>
        <w:pStyle w:val="Heading1"/>
      </w:pPr>
    </w:p>
    <w:p w:rsidR="00E05347" w:rsidRDefault="00E05347" w:rsidP="002D2DD5">
      <w:pPr>
        <w:pStyle w:val="Heading1"/>
      </w:pPr>
    </w:p>
    <w:p w:rsidR="00E05347" w:rsidRDefault="00E05347" w:rsidP="002D2DD5">
      <w:pPr>
        <w:pStyle w:val="Heading1"/>
      </w:pPr>
    </w:p>
    <w:p w:rsidR="00E05347" w:rsidRDefault="00E05347" w:rsidP="002D2DD5">
      <w:pPr>
        <w:pStyle w:val="Heading1"/>
      </w:pPr>
    </w:p>
    <w:p w:rsidR="00E05347" w:rsidRDefault="00E05347" w:rsidP="002D2DD5">
      <w:pPr>
        <w:pStyle w:val="Heading1"/>
      </w:pPr>
      <w:r>
        <w:rPr>
          <w:noProof/>
        </w:rPr>
        <mc:AlternateContent>
          <mc:Choice Requires="wps">
            <w:drawing>
              <wp:anchor distT="0" distB="0" distL="114300" distR="114300" simplePos="0" relativeHeight="251700224" behindDoc="0" locked="0" layoutInCell="1" allowOverlap="1" wp14:anchorId="72098FEC" wp14:editId="73E35701">
                <wp:simplePos x="0" y="0"/>
                <wp:positionH relativeFrom="column">
                  <wp:posOffset>2004060</wp:posOffset>
                </wp:positionH>
                <wp:positionV relativeFrom="paragraph">
                  <wp:posOffset>386715</wp:posOffset>
                </wp:positionV>
                <wp:extent cx="3371850" cy="260985"/>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3371850" cy="260985"/>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407A7A" w:rsidRPr="00E05347" w:rsidRDefault="00407A7A" w:rsidP="002D2DD5">
                            <w:pPr>
                              <w:pStyle w:val="Caption"/>
                              <w:rPr>
                                <w:noProof/>
                                <w:color w:val="auto"/>
                                <w:sz w:val="22"/>
                                <w:szCs w:val="22"/>
                              </w:rPr>
                            </w:pPr>
                            <w:r w:rsidRPr="00E05347">
                              <w:rPr>
                                <w:color w:val="auto"/>
                              </w:rPr>
                              <w:t xml:space="preserve">Figure </w:t>
                            </w:r>
                            <w:r w:rsidR="008E4998">
                              <w:rPr>
                                <w:color w:val="auto"/>
                              </w:rPr>
                              <w:t>2.</w:t>
                            </w:r>
                            <w:r w:rsidRPr="00E05347">
                              <w:rPr>
                                <w:color w:val="auto"/>
                              </w:rPr>
                              <w:t>15: The spectrum of a square wave signal after FM modulation.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2098FEC" id="Text Box 15" o:spid="_x0000_s1041" type="#_x0000_t202" style="position:absolute;margin-left:157.8pt;margin-top:30.45pt;width:265.5pt;height:20.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" stroked="f">
                <v:textbox style="mso-fit-shape-to-text:t" inset="0,0,0,0">
                  <w:txbxContent>
                    <w:p w:rsidR="00407A7A" w:rsidRPr="00E05347" w:rsidRDefault="00407A7A" w:rsidP="002D2DD5">
                      <w:pPr>
                        <w:pStyle w:val="Caption"/>
                        <w:rPr>
                          <w:noProof/>
                          <w:color w:val="auto"/>
                          <w:sz w:val="22"/>
                          <w:szCs w:val="22"/>
                        </w:rPr>
                      </w:pPr>
                      <w:r w:rsidRPr="00E05347">
                        <w:rPr>
                          <w:color w:val="auto"/>
                        </w:rPr>
                        <w:t xml:space="preserve">Figure </w:t>
                      </w:r>
                      <w:r w:rsidR="008E4998">
                        <w:rPr>
                          <w:color w:val="auto"/>
                        </w:rPr>
                        <w:t>2.</w:t>
                      </w:r>
                      <w:r w:rsidRPr="00E05347">
                        <w:rPr>
                          <w:color w:val="auto"/>
                        </w:rPr>
                        <w:t>15: The spectrum of a square wave signal after FM modulation.</w:t>
                      </w:r>
                    </w:p>
                  </w:txbxContent>
                </v:textbox>
                <w10:wrap type="square"/>
              </v:shape>
            </w:pict>
          </mc:Fallback>
        </mc:AlternateContent>
      </w:r>
    </w:p>
    <w:p w:rsidR="00E05347" w:rsidRDefault="00E05347" w:rsidP="002D2DD5">
      <w:pPr>
        <w:pStyle w:val="Heading1"/>
      </w:pPr>
    </w:p>
    <w:bookmarkEnd w:id="9"/>
    <w:p w:rsidR="00E05347" w:rsidRDefault="00E05347" w:rsidP="00A6634B">
      <w:pPr>
        <w:pStyle w:val="Heading1"/>
        <w:ind w:left="360"/>
        <w:rPr>
          <w:color w:val="auto"/>
          <w:sz w:val="36"/>
          <w:szCs w:val="36"/>
        </w:rPr>
      </w:pPr>
    </w:p>
    <w:p w:rsidR="00A6634B" w:rsidRDefault="00A6634B" w:rsidP="00A6634B"/>
    <w:p w:rsidR="00A6634B" w:rsidRDefault="00A6634B" w:rsidP="00A6634B"/>
    <w:p w:rsidR="00A6634B" w:rsidRDefault="00A6634B" w:rsidP="00A6634B"/>
    <w:p w:rsidR="00A6634B" w:rsidRPr="00A6634B" w:rsidRDefault="00A6634B" w:rsidP="00A6634B"/>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E05347" w:rsidRDefault="00E05347" w:rsidP="00E05347">
      <w:pPr>
        <w:pStyle w:val="Heading1"/>
        <w:rPr>
          <w:color w:val="auto"/>
          <w:sz w:val="36"/>
          <w:szCs w:val="36"/>
        </w:rPr>
      </w:pPr>
    </w:p>
    <w:p w:rsidR="00A6634B" w:rsidRDefault="00A6634B" w:rsidP="00A6634B">
      <w:pPr>
        <w:pStyle w:val="Default"/>
      </w:pPr>
    </w:p>
    <w:p w:rsidR="00A6634B" w:rsidRPr="00A6634B" w:rsidRDefault="00A6634B" w:rsidP="00A6634B">
      <w:pPr>
        <w:pStyle w:val="ListParagraph"/>
        <w:numPr>
          <w:ilvl w:val="1"/>
          <w:numId w:val="2"/>
        </w:numPr>
        <w:rPr>
          <w:sz w:val="40"/>
          <w:szCs w:val="40"/>
          <w:u w:val="single"/>
        </w:rPr>
      </w:pPr>
      <w:r w:rsidRPr="00A6634B">
        <w:rPr>
          <w:sz w:val="40"/>
          <w:szCs w:val="40"/>
          <w:u w:val="single"/>
        </w:rPr>
        <w:lastRenderedPageBreak/>
        <w:t xml:space="preserve"> </w:t>
      </w:r>
      <w:r w:rsidRPr="00A6634B">
        <w:rPr>
          <w:b/>
          <w:bCs/>
          <w:sz w:val="40"/>
          <w:szCs w:val="40"/>
          <w:u w:val="single"/>
        </w:rPr>
        <w:t>Angle Modulation – Part 2</w:t>
      </w:r>
    </w:p>
    <w:p w:rsidR="000E1FC7" w:rsidRDefault="000E1FC7" w:rsidP="00FF134B">
      <w:pPr>
        <w:jc w:val="center"/>
      </w:pPr>
    </w:p>
    <w:p w:rsidR="000E1FC7" w:rsidRPr="000E1FC7" w:rsidRDefault="00407A7A" w:rsidP="000E1FC7">
      <w:pPr>
        <w:pStyle w:val="Heading2"/>
        <w:spacing w:line="240" w:lineRule="auto"/>
        <w:jc w:val="both"/>
        <w:rPr>
          <w:sz w:val="32"/>
          <w:szCs w:val="32"/>
        </w:rPr>
      </w:pPr>
      <w:r>
        <w:rPr>
          <w:color w:val="auto"/>
          <w:sz w:val="32"/>
          <w:szCs w:val="32"/>
        </w:rPr>
        <w:t>Part one:</w:t>
      </w:r>
      <w:r w:rsidR="000E1FC7" w:rsidRPr="000E1FC7">
        <w:rPr>
          <w:color w:val="auto"/>
          <w:sz w:val="32"/>
          <w:szCs w:val="32"/>
        </w:rPr>
        <w:t xml:space="preserve"> </w:t>
      </w:r>
      <w:r w:rsidR="000E1FC7" w:rsidRPr="000E1FC7">
        <w:rPr>
          <w:color w:val="auto"/>
          <w:sz w:val="32"/>
          <w:szCs w:val="32"/>
          <w:u w:val="single"/>
        </w:rPr>
        <w:t>FM demodulation for loop filter T2:</w:t>
      </w:r>
    </w:p>
    <w:p w:rsidR="000E1FC7" w:rsidRDefault="000E1FC7" w:rsidP="000E1FC7">
      <w:pPr>
        <w:pStyle w:val="Heading3"/>
        <w:jc w:val="both"/>
        <w:rPr>
          <w:color w:val="auto"/>
          <w:sz w:val="28"/>
          <w:szCs w:val="28"/>
          <w:u w:val="single"/>
        </w:rPr>
      </w:pPr>
      <w:r w:rsidRPr="000E1FC7">
        <w:rPr>
          <w:color w:val="auto"/>
          <w:sz w:val="28"/>
          <w:szCs w:val="28"/>
          <w:u w:val="single"/>
        </w:rPr>
        <w:t>2.1.1 Time response of the FM modulating system:</w:t>
      </w:r>
    </w:p>
    <w:p w:rsidR="000E1FC7" w:rsidRPr="000E1FC7" w:rsidRDefault="000E1FC7" w:rsidP="000E1FC7">
      <w:pPr>
        <w:rPr>
          <w:sz w:val="16"/>
          <w:szCs w:val="16"/>
        </w:rPr>
      </w:pPr>
    </w:p>
    <w:p w:rsidR="000E1FC7" w:rsidRDefault="000E1FC7" w:rsidP="000E1FC7">
      <w:pPr>
        <w:jc w:val="both"/>
      </w:pPr>
      <w:r>
        <w:rPr>
          <w:noProof/>
        </w:rPr>
        <mc:AlternateContent>
          <mc:Choice Requires="wps">
            <w:drawing>
              <wp:anchor distT="0" distB="0" distL="114300" distR="114300" simplePos="0" relativeHeight="251707392" behindDoc="0" locked="0" layoutInCell="1" allowOverlap="1">
                <wp:simplePos x="0" y="0"/>
                <wp:positionH relativeFrom="column">
                  <wp:posOffset>1400175</wp:posOffset>
                </wp:positionH>
                <wp:positionV relativeFrom="paragraph">
                  <wp:posOffset>7219315</wp:posOffset>
                </wp:positionV>
                <wp:extent cx="2790825" cy="266700"/>
                <wp:effectExtent l="0" t="0" r="0" b="0"/>
                <wp:wrapSquare wrapText="bothSides"/>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0E1FC7" w:rsidRDefault="00407A7A" w:rsidP="000E1FC7">
                            <w:pPr>
                              <w:pStyle w:val="Caption"/>
                              <w:jc w:val="center"/>
                              <w:rPr>
                                <w:noProof/>
                                <w:color w:val="auto"/>
                              </w:rPr>
                            </w:pPr>
                            <w:r w:rsidRPr="000E1FC7">
                              <w:rPr>
                                <w:color w:val="auto"/>
                              </w:rPr>
                              <w:t xml:space="preserve">Figure 3: FM demodulation with </w:t>
                            </w:r>
                            <w:proofErr w:type="spellStart"/>
                            <w:r w:rsidRPr="000E1FC7">
                              <w:rPr>
                                <w:color w:val="auto"/>
                              </w:rPr>
                              <w:t>fm</w:t>
                            </w:r>
                            <w:proofErr w:type="spellEnd"/>
                            <w:r w:rsidRPr="000E1FC7">
                              <w:rPr>
                                <w:color w:val="auto"/>
                              </w:rPr>
                              <w:t xml:space="preserve"> = 1 KHz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042" type="#_x0000_t202" style="position:absolute;left:0;text-align:left;margin-left:110.25pt;margin-top:568.45pt;width:219.75pt;height:2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" stroked="f">
                <v:textbox style="mso-fit-shape-to-text:t" inset="0,0,0,0">
                  <w:txbxContent>
                    <w:p w:rsidR="00407A7A" w:rsidRPr="000E1FC7" w:rsidRDefault="00407A7A" w:rsidP="000E1FC7">
                      <w:pPr>
                        <w:pStyle w:val="Caption"/>
                        <w:jc w:val="center"/>
                        <w:rPr>
                          <w:noProof/>
                          <w:color w:val="auto"/>
                        </w:rPr>
                      </w:pPr>
                      <w:r w:rsidRPr="000E1FC7">
                        <w:rPr>
                          <w:color w:val="auto"/>
                        </w:rPr>
                        <w:t xml:space="preserve">Figure 3: FM demodulation with </w:t>
                      </w:r>
                      <w:proofErr w:type="spellStart"/>
                      <w:r w:rsidRPr="000E1FC7">
                        <w:rPr>
                          <w:color w:val="auto"/>
                        </w:rPr>
                        <w:t>fm</w:t>
                      </w:r>
                      <w:proofErr w:type="spellEnd"/>
                      <w:r w:rsidRPr="000E1FC7">
                        <w:rPr>
                          <w:color w:val="auto"/>
                        </w:rPr>
                        <w:t xml:space="preserve"> = 1 KHz</w:t>
                      </w:r>
                    </w:p>
                  </w:txbxContent>
                </v:textbox>
                <w10:wrap type="square"/>
              </v:shape>
            </w:pict>
          </mc:Fallback>
        </mc:AlternateContent>
      </w:r>
      <w:r>
        <w:rPr>
          <w:noProof/>
        </w:rPr>
        <w:drawing>
          <wp:anchor distT="0" distB="0" distL="114300" distR="114300" simplePos="0" relativeHeight="251706368" behindDoc="0" locked="0" layoutInCell="1" allowOverlap="1" wp14:anchorId="6CE3F67A" wp14:editId="0073985E">
            <wp:simplePos x="0" y="0"/>
            <wp:positionH relativeFrom="column">
              <wp:posOffset>1400175</wp:posOffset>
            </wp:positionH>
            <wp:positionV relativeFrom="paragraph">
              <wp:posOffset>4609465</wp:posOffset>
            </wp:positionV>
            <wp:extent cx="2790825" cy="2552700"/>
            <wp:effectExtent l="19050" t="0" r="9525" b="0"/>
            <wp:wrapSquare wrapText="bothSides"/>
            <wp:docPr id="108" name="Picture 3" descr="C:\Users\MSI\Desktop\communication lab\exp5\part1_a_2_after tazbeet el f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SI\Desktop\communication lab\exp5\part1_a_2_after tazbeet el fc.bmp"/>
                    <pic:cNvPicPr>
                      <a:picLocks noChangeAspect="1" noChangeArrowheads="1"/>
                    </pic:cNvPicPr>
                  </pic:nvPicPr>
                  <pic:blipFill>
                    <a:blip r:embed="rId41" cstate="print"/>
                    <a:srcRect l="21007" t="35141" r="28125" b="6725"/>
                    <a:stretch>
                      <a:fillRect/>
                    </a:stretch>
                  </pic:blipFill>
                  <pic:spPr bwMode="auto">
                    <a:xfrm>
                      <a:off x="0" y="0"/>
                      <a:ext cx="2790825" cy="2552700"/>
                    </a:xfrm>
                    <a:prstGeom prst="rect">
                      <a:avLst/>
                    </a:prstGeom>
                    <a:noFill/>
                    <a:ln w="9525">
                      <a:noFill/>
                      <a:miter lim="800000"/>
                      <a:headEnd/>
                      <a:tailEnd/>
                    </a:ln>
                  </pic:spPr>
                </pic:pic>
              </a:graphicData>
            </a:graphic>
          </wp:anchor>
        </w:drawing>
      </w:r>
      <w:r>
        <w:rPr>
          <w:noProof/>
        </w:rPr>
        <w:drawing>
          <wp:anchor distT="0" distB="0" distL="114300" distR="114300" simplePos="0" relativeHeight="251704320" behindDoc="0" locked="0" layoutInCell="1" allowOverlap="1" wp14:anchorId="6DA8ECF1" wp14:editId="0496CC7F">
            <wp:simplePos x="0" y="0"/>
            <wp:positionH relativeFrom="column">
              <wp:posOffset>0</wp:posOffset>
            </wp:positionH>
            <wp:positionV relativeFrom="paragraph">
              <wp:posOffset>1342390</wp:posOffset>
            </wp:positionV>
            <wp:extent cx="2762250" cy="2886075"/>
            <wp:effectExtent l="19050" t="0" r="0" b="0"/>
            <wp:wrapSquare wrapText="bothSides"/>
            <wp:docPr id="109" name="Picture 109" descr="C:\Users\MSI\Desktop\communication lab\exp5\part1_a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I\Desktop\communication lab\exp5\part1_a_1.bmp"/>
                    <pic:cNvPicPr>
                      <a:picLocks noChangeAspect="1" noChangeArrowheads="1"/>
                    </pic:cNvPicPr>
                  </pic:nvPicPr>
                  <pic:blipFill>
                    <a:blip r:embed="rId42" cstate="print"/>
                    <a:srcRect l="19097" t="23427" r="26215" b="5206"/>
                    <a:stretch>
                      <a:fillRect/>
                    </a:stretch>
                  </pic:blipFill>
                  <pic:spPr bwMode="auto">
                    <a:xfrm>
                      <a:off x="0" y="0"/>
                      <a:ext cx="2762250" cy="2886075"/>
                    </a:xfrm>
                    <a:prstGeom prst="rect">
                      <a:avLst/>
                    </a:prstGeom>
                    <a:noFill/>
                    <a:ln w="9525">
                      <a:noFill/>
                      <a:miter lim="800000"/>
                      <a:headEnd/>
                      <a:tailEnd/>
                    </a:ln>
                  </pic:spPr>
                </pic:pic>
              </a:graphicData>
            </a:graphic>
          </wp:anchor>
        </w:drawing>
      </w:r>
      <w:r>
        <w:rPr>
          <w:noProof/>
        </w:rPr>
        <w:drawing>
          <wp:anchor distT="0" distB="0" distL="114300" distR="114300" simplePos="0" relativeHeight="251702272" behindDoc="0" locked="0" layoutInCell="1" allowOverlap="1" wp14:anchorId="282FD537" wp14:editId="4E1377D8">
            <wp:simplePos x="0" y="0"/>
            <wp:positionH relativeFrom="column">
              <wp:posOffset>2847975</wp:posOffset>
            </wp:positionH>
            <wp:positionV relativeFrom="paragraph">
              <wp:posOffset>1342390</wp:posOffset>
            </wp:positionV>
            <wp:extent cx="3009900" cy="2886075"/>
            <wp:effectExtent l="19050" t="0" r="0" b="0"/>
            <wp:wrapSquare wrapText="bothSides"/>
            <wp:docPr id="110" name="Picture 110" descr="C:\Users\MSI\Desktop\communication lab\exp5\part1_a_2_tazbeet el f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I\Desktop\communication lab\exp5\part1_a_2_tazbeet el fc.bmp"/>
                    <pic:cNvPicPr>
                      <a:picLocks noChangeAspect="1" noChangeArrowheads="1"/>
                    </pic:cNvPicPr>
                  </pic:nvPicPr>
                  <pic:blipFill>
                    <a:blip r:embed="rId43" cstate="print"/>
                    <a:srcRect l="20486" t="44055" r="24653" b="3861"/>
                    <a:stretch>
                      <a:fillRect/>
                    </a:stretch>
                  </pic:blipFill>
                  <pic:spPr bwMode="auto">
                    <a:xfrm>
                      <a:off x="0" y="0"/>
                      <a:ext cx="3009900" cy="2886075"/>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705344" behindDoc="0" locked="0" layoutInCell="1" allowOverlap="1">
                <wp:simplePos x="0" y="0"/>
                <wp:positionH relativeFrom="column">
                  <wp:posOffset>-9525</wp:posOffset>
                </wp:positionH>
                <wp:positionV relativeFrom="paragraph">
                  <wp:posOffset>4266565</wp:posOffset>
                </wp:positionV>
                <wp:extent cx="2762250" cy="266700"/>
                <wp:effectExtent l="0" t="0" r="0" b="0"/>
                <wp:wrapSquare wrapText="bothSides"/>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0E1FC7" w:rsidRDefault="00407A7A" w:rsidP="000E1FC7">
                            <w:pPr>
                              <w:pStyle w:val="Caption"/>
                              <w:jc w:val="center"/>
                              <w:rPr>
                                <w:noProof/>
                                <w:color w:val="auto"/>
                              </w:rPr>
                            </w:pPr>
                            <w:r w:rsidRPr="000E1FC7">
                              <w:rPr>
                                <w:color w:val="auto"/>
                              </w:rPr>
                              <w:t xml:space="preserve">Figure 1: FM demodulation with </w:t>
                            </w:r>
                            <w:proofErr w:type="spellStart"/>
                            <w:r w:rsidRPr="000E1FC7">
                              <w:rPr>
                                <w:color w:val="auto"/>
                              </w:rPr>
                              <w:t>fm</w:t>
                            </w:r>
                            <w:proofErr w:type="spellEnd"/>
                            <w:r w:rsidRPr="000E1FC7">
                              <w:rPr>
                                <w:color w:val="auto"/>
                              </w:rPr>
                              <w:t xml:space="preserve"> = 500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043" type="#_x0000_t202" style="position:absolute;left:0;text-align:left;margin-left:-.75pt;margin-top:335.95pt;width:217.5pt;height:2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" stroked="f">
                <v:textbox style="mso-fit-shape-to-text:t" inset="0,0,0,0">
                  <w:txbxContent>
                    <w:p w:rsidR="00407A7A" w:rsidRPr="000E1FC7" w:rsidRDefault="00407A7A" w:rsidP="000E1FC7">
                      <w:pPr>
                        <w:pStyle w:val="Caption"/>
                        <w:jc w:val="center"/>
                        <w:rPr>
                          <w:noProof/>
                          <w:color w:val="auto"/>
                        </w:rPr>
                      </w:pPr>
                      <w:r w:rsidRPr="000E1FC7">
                        <w:rPr>
                          <w:color w:val="auto"/>
                        </w:rPr>
                        <w:t xml:space="preserve">Figure 1: FM demodulation with </w:t>
                      </w:r>
                      <w:proofErr w:type="spellStart"/>
                      <w:r w:rsidRPr="000E1FC7">
                        <w:rPr>
                          <w:color w:val="auto"/>
                        </w:rPr>
                        <w:t>fm</w:t>
                      </w:r>
                      <w:proofErr w:type="spellEnd"/>
                      <w:r w:rsidRPr="000E1FC7">
                        <w:rPr>
                          <w:color w:val="auto"/>
                        </w:rPr>
                        <w:t xml:space="preserve"> = 500 Hz</w:t>
                      </w:r>
                    </w:p>
                  </w:txbxContent>
                </v:textbox>
                <w10:wrap type="square"/>
              </v:shape>
            </w:pict>
          </mc:Fallback>
        </mc:AlternateContent>
      </w:r>
      <w:r>
        <w:rPr>
          <w:noProof/>
        </w:rPr>
        <mc:AlternateContent>
          <mc:Choice Requires="wps">
            <w:drawing>
              <wp:anchor distT="0" distB="0" distL="114300" distR="114300" simplePos="0" relativeHeight="251703296" behindDoc="0" locked="0" layoutInCell="1" allowOverlap="1">
                <wp:simplePos x="0" y="0"/>
                <wp:positionH relativeFrom="column">
                  <wp:posOffset>2933700</wp:posOffset>
                </wp:positionH>
                <wp:positionV relativeFrom="paragraph">
                  <wp:posOffset>4265930</wp:posOffset>
                </wp:positionV>
                <wp:extent cx="3009900" cy="266700"/>
                <wp:effectExtent l="0" t="0" r="0" b="635"/>
                <wp:wrapSquare wrapText="bothSides"/>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0E1FC7" w:rsidRDefault="00407A7A" w:rsidP="000E1FC7">
                            <w:pPr>
                              <w:pStyle w:val="Caption"/>
                              <w:jc w:val="center"/>
                              <w:rPr>
                                <w:color w:val="auto"/>
                              </w:rPr>
                            </w:pPr>
                            <w:r w:rsidRPr="000E1FC7">
                              <w:rPr>
                                <w:color w:val="auto"/>
                              </w:rPr>
                              <w:t>Figure 2: Setting fc to 20 KHz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044" type="#_x0000_t202" style="position:absolute;left:0;text-align:left;margin-left:231pt;margin-top:335.9pt;width:237pt;height:21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" stroked="f">
                <v:textbox style="mso-fit-shape-to-text:t" inset="0,0,0,0">
                  <w:txbxContent>
                    <w:p w:rsidR="00407A7A" w:rsidRPr="000E1FC7" w:rsidRDefault="00407A7A" w:rsidP="000E1FC7">
                      <w:pPr>
                        <w:pStyle w:val="Caption"/>
                        <w:jc w:val="center"/>
                        <w:rPr>
                          <w:color w:val="auto"/>
                        </w:rPr>
                      </w:pPr>
                      <w:r w:rsidRPr="000E1FC7">
                        <w:rPr>
                          <w:color w:val="auto"/>
                        </w:rPr>
                        <w:t>Figure 2: Setting fc to 20 KHz</w:t>
                      </w:r>
                    </w:p>
                  </w:txbxContent>
                </v:textbox>
                <w10:wrap type="square"/>
              </v:shape>
            </w:pict>
          </mc:Fallback>
        </mc:AlternateContent>
      </w:r>
      <w:r>
        <w:t xml:space="preserve">The circuit for this part was connected setting </w:t>
      </w:r>
      <w:proofErr w:type="spellStart"/>
      <w:r>
        <w:t>fm</w:t>
      </w:r>
      <w:proofErr w:type="spellEnd"/>
      <w:r>
        <w:t xml:space="preserve"> to 500 Hz and </w:t>
      </w:r>
      <w:proofErr w:type="gramStart"/>
      <w:r>
        <w:t>Am</w:t>
      </w:r>
      <w:proofErr w:type="gramEnd"/>
      <w:r>
        <w:t xml:space="preserve"> to 20 </w:t>
      </w:r>
      <w:proofErr w:type="spellStart"/>
      <w:r>
        <w:t>Vpp</w:t>
      </w:r>
      <w:proofErr w:type="spellEnd"/>
      <w:r>
        <w:t xml:space="preserve"> for a sinusoidal modulating signal, where the modulating signal was fed into the input of the FM modulator and the loop filter of the FM demodulator was set to T2. The CASSY Lab 2 example </w:t>
      </w:r>
      <w:proofErr w:type="spellStart"/>
      <w:r>
        <w:t>FM_TDem.labx</w:t>
      </w:r>
      <w:proofErr w:type="spellEnd"/>
      <w:r>
        <w:t xml:space="preserve"> was loaded. Two signals were displayed on the CASSY software; the input of the FM modulator on channel A and the output signal of the FM demodulator on channel B as shown in figure 1. The frequency of the modulating signal was increased to 1 KHz after setting the carrier frequency to 20 KHz to enhance the signal as shown in figures 2 and 3.</w:t>
      </w:r>
    </w:p>
    <w:p w:rsidR="000E1FC7" w:rsidRPr="000E1FC7" w:rsidRDefault="000E1FC7" w:rsidP="000E1FC7">
      <w:pPr>
        <w:pStyle w:val="Heading3"/>
        <w:jc w:val="both"/>
        <w:rPr>
          <w:color w:val="auto"/>
          <w:sz w:val="28"/>
          <w:szCs w:val="28"/>
          <w:u w:val="single"/>
        </w:rPr>
      </w:pPr>
    </w:p>
    <w:p w:rsidR="000E1FC7" w:rsidRPr="000E1FC7" w:rsidRDefault="000E1FC7" w:rsidP="000E1FC7"/>
    <w:p w:rsidR="000E1FC7" w:rsidRDefault="000E1FC7" w:rsidP="000E1FC7"/>
    <w:p w:rsidR="000E1FC7" w:rsidRPr="000E1FC7" w:rsidRDefault="000E1FC7" w:rsidP="000E1FC7"/>
    <w:p w:rsid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Pr="000E1FC7" w:rsidRDefault="000E1FC7" w:rsidP="000E1FC7"/>
    <w:p w:rsidR="000E1FC7" w:rsidRDefault="000E1FC7" w:rsidP="000E1FC7"/>
    <w:p w:rsidR="000E1FC7" w:rsidRPr="000E1FC7" w:rsidRDefault="000E1FC7" w:rsidP="000E1FC7"/>
    <w:p w:rsidR="000E1FC7" w:rsidRDefault="000E1FC7" w:rsidP="000E1FC7"/>
    <w:p w:rsidR="00247B14" w:rsidRDefault="00247B14" w:rsidP="000E1FC7"/>
    <w:p w:rsidR="000E1FC7" w:rsidRDefault="000E1FC7" w:rsidP="000E1FC7"/>
    <w:p w:rsidR="000B4A1A" w:rsidRPr="000B4A1A" w:rsidRDefault="000B4A1A" w:rsidP="000B4A1A">
      <w:pPr>
        <w:pStyle w:val="Heading3"/>
        <w:jc w:val="both"/>
        <w:rPr>
          <w:color w:val="auto"/>
          <w:sz w:val="28"/>
          <w:szCs w:val="28"/>
          <w:u w:val="single"/>
        </w:rPr>
      </w:pPr>
      <w:r w:rsidRPr="000B4A1A">
        <w:rPr>
          <w:color w:val="auto"/>
          <w:sz w:val="28"/>
          <w:szCs w:val="28"/>
          <w:u w:val="single"/>
        </w:rPr>
        <w:t>2.1.2 Transfer characteristic of the FM modulating system:</w:t>
      </w:r>
    </w:p>
    <w:p w:rsidR="000B4A1A" w:rsidRPr="000B4A1A" w:rsidRDefault="000B4A1A" w:rsidP="000B4A1A">
      <w:pPr>
        <w:rPr>
          <w:rFonts w:hint="cs"/>
          <w:sz w:val="16"/>
          <w:szCs w:val="16"/>
          <w:rtl/>
          <w:lang w:bidi="ar-JO"/>
        </w:rPr>
      </w:pPr>
    </w:p>
    <w:p w:rsidR="000B4A1A" w:rsidRDefault="000B4A1A" w:rsidP="000B4A1A">
      <w:pPr>
        <w:jc w:val="both"/>
      </w:pPr>
      <w:r>
        <w:t xml:space="preserve">In this part, a sinusoidal signal with Am = 2 </w:t>
      </w:r>
      <w:proofErr w:type="spellStart"/>
      <w:r>
        <w:t>Vpp</w:t>
      </w:r>
      <w:proofErr w:type="spellEnd"/>
      <w:r>
        <w:t xml:space="preserve"> </w:t>
      </w:r>
      <w:proofErr w:type="spellStart"/>
      <w:proofErr w:type="gramStart"/>
      <w:r>
        <w:t>anf</w:t>
      </w:r>
      <w:proofErr w:type="spellEnd"/>
      <w:proofErr w:type="gramEnd"/>
      <w:r>
        <w:t xml:space="preserve"> </w:t>
      </w:r>
      <w:proofErr w:type="spellStart"/>
      <w:r>
        <w:t>fm</w:t>
      </w:r>
      <w:proofErr w:type="spellEnd"/>
      <w:r>
        <w:t xml:space="preserve"> = 500 Hz was used. The CLASSY Lab 2 example </w:t>
      </w:r>
      <w:proofErr w:type="spellStart"/>
      <w:r>
        <w:t>FM_FFT_Dem.labx</w:t>
      </w:r>
      <w:proofErr w:type="spellEnd"/>
      <w:r>
        <w:t xml:space="preserve"> was loaded and resulted with the output shown in figure 4. The amplitude of the demodulated signal A</w:t>
      </w:r>
      <w:r>
        <w:rPr>
          <w:vertAlign w:val="subscript"/>
        </w:rPr>
        <w:t>D</w:t>
      </w:r>
      <w:r>
        <w:t xml:space="preserve"> with the spectrum analyzer was equal to 1.09 volts when </w:t>
      </w:r>
      <w:proofErr w:type="spellStart"/>
      <w:r>
        <w:t>fm</w:t>
      </w:r>
      <w:proofErr w:type="spellEnd"/>
      <w:r>
        <w:t xml:space="preserve"> was equal to 500 Hz. Table 1 shows the resulted A</w:t>
      </w:r>
      <w:r>
        <w:rPr>
          <w:vertAlign w:val="subscript"/>
        </w:rPr>
        <w:t>D</w:t>
      </w:r>
      <w:r>
        <w:t xml:space="preserve"> for different values of the frequency of the modulating signal.</w:t>
      </w:r>
    </w:p>
    <w:p w:rsidR="000B4A1A" w:rsidRDefault="000B4A1A" w:rsidP="000B4A1A">
      <w:pPr>
        <w:jc w:val="both"/>
      </w:pPr>
      <w:r>
        <w:rPr>
          <w:noProof/>
        </w:rPr>
        <w:drawing>
          <wp:anchor distT="0" distB="0" distL="114300" distR="114300" simplePos="0" relativeHeight="251709440" behindDoc="0" locked="0" layoutInCell="1" allowOverlap="1" wp14:anchorId="581F264C" wp14:editId="3E0D089A">
            <wp:simplePos x="0" y="0"/>
            <wp:positionH relativeFrom="column">
              <wp:posOffset>1695450</wp:posOffset>
            </wp:positionH>
            <wp:positionV relativeFrom="paragraph">
              <wp:posOffset>281940</wp:posOffset>
            </wp:positionV>
            <wp:extent cx="3095625" cy="1819275"/>
            <wp:effectExtent l="19050" t="0" r="9525" b="0"/>
            <wp:wrapSquare wrapText="bothSides"/>
            <wp:docPr id="114" name="Picture 5" descr="C:\Users\MSI\Desktop\communication lab\exp5\part1_b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SI\Desktop\communication lab\exp5\part1_b1.bmp"/>
                    <pic:cNvPicPr>
                      <a:picLocks noChangeAspect="1" noChangeArrowheads="1"/>
                    </pic:cNvPicPr>
                  </pic:nvPicPr>
                  <pic:blipFill>
                    <a:blip r:embed="rId44" cstate="print"/>
                    <a:srcRect l="14410" t="55555" r="29167" b="-43"/>
                    <a:stretch>
                      <a:fillRect/>
                    </a:stretch>
                  </pic:blipFill>
                  <pic:spPr bwMode="auto">
                    <a:xfrm>
                      <a:off x="0" y="0"/>
                      <a:ext cx="3095625" cy="1819275"/>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710464" behindDoc="0" locked="0" layoutInCell="1" allowOverlap="1" wp14:anchorId="454C7B19" wp14:editId="221B51F7">
                <wp:simplePos x="0" y="0"/>
                <wp:positionH relativeFrom="column">
                  <wp:posOffset>2762250</wp:posOffset>
                </wp:positionH>
                <wp:positionV relativeFrom="paragraph">
                  <wp:posOffset>34290</wp:posOffset>
                </wp:positionV>
                <wp:extent cx="2876550" cy="405765"/>
                <wp:effectExtent l="0" t="0" r="0" b="3810"/>
                <wp:wrapSquare wrapText="bothSides"/>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05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1F7630" w:rsidRDefault="00407A7A" w:rsidP="000B4A1A">
                            <w:pPr>
                              <w:pStyle w:val="Caption"/>
                              <w:jc w:val="center"/>
                              <w:rPr>
                                <w:noProof/>
                              </w:rPr>
                            </w:pPr>
                            <w:r>
                              <w:t xml:space="preserv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54C7B19" id="Text Box 116" o:spid="_x0000_s1045" type="#_x0000_t202" style="position:absolute;left:0;text-align:left;margin-left:217.5pt;margin-top:2.7pt;width:226.5pt;height:31.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" stroked="f">
                <v:textbox style="mso-fit-shape-to-text:t" inset="0,0,0,0">
                  <w:txbxContent>
                    <w:p w:rsidR="00407A7A" w:rsidRPr="001F7630" w:rsidRDefault="00407A7A" w:rsidP="000B4A1A">
                      <w:pPr>
                        <w:pStyle w:val="Caption"/>
                        <w:jc w:val="center"/>
                        <w:rPr>
                          <w:noProof/>
                        </w:rPr>
                      </w:pPr>
                      <w:r>
                        <w:t xml:space="preserve">               </w:t>
                      </w:r>
                    </w:p>
                  </w:txbxContent>
                </v:textbox>
                <w10:wrap type="square"/>
              </v:shape>
            </w:pict>
          </mc:Fallback>
        </mc:AlternateContent>
      </w:r>
    </w:p>
    <w:p w:rsidR="000B4A1A" w:rsidRPr="000B4A1A" w:rsidRDefault="000B4A1A" w:rsidP="000B4A1A"/>
    <w:p w:rsidR="000B4A1A" w:rsidRPr="000B4A1A" w:rsidRDefault="000B4A1A" w:rsidP="000B4A1A"/>
    <w:p w:rsidR="000B4A1A" w:rsidRPr="000B4A1A" w:rsidRDefault="000B4A1A" w:rsidP="000B4A1A"/>
    <w:p w:rsidR="000B4A1A" w:rsidRPr="000B4A1A" w:rsidRDefault="000B4A1A" w:rsidP="000B4A1A"/>
    <w:p w:rsidR="000B4A1A" w:rsidRPr="000B4A1A" w:rsidRDefault="000B4A1A" w:rsidP="000B4A1A"/>
    <w:p w:rsidR="000B4A1A" w:rsidRPr="000B4A1A" w:rsidRDefault="000B4A1A" w:rsidP="000B4A1A"/>
    <w:p w:rsidR="000B4A1A" w:rsidRP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Pr="001F7630" w:rsidRDefault="000B4A1A" w:rsidP="000B4A1A">
      <w:pPr>
        <w:pStyle w:val="Caption"/>
        <w:rPr>
          <w:noProof/>
        </w:rPr>
      </w:pPr>
      <w:r>
        <w:t xml:space="preserve">                                                                     </w:t>
      </w:r>
      <w:r w:rsidRPr="000B4A1A">
        <w:rPr>
          <w:color w:val="auto"/>
        </w:rPr>
        <w:t xml:space="preserve"> Figure 4: Transfer characteristic of the FM modulating signal</w:t>
      </w:r>
    </w:p>
    <w:p w:rsidR="000B4A1A" w:rsidRDefault="000B4A1A" w:rsidP="000B4A1A">
      <w:pPr>
        <w:tabs>
          <w:tab w:val="left" w:pos="3960"/>
        </w:tabs>
      </w:pPr>
    </w:p>
    <w:p w:rsidR="000B4A1A" w:rsidRDefault="000B4A1A" w:rsidP="000B4A1A"/>
    <w:tbl>
      <w:tblPr>
        <w:tblStyle w:val="LightShading1"/>
        <w:tblpPr w:leftFromText="180" w:rightFromText="180" w:vertAnchor="text" w:horzAnchor="margin" w:tblpXSpec="center" w:tblpY="-3"/>
        <w:bidiVisual/>
        <w:tblW w:w="0" w:type="auto"/>
        <w:tblLook w:val="04A0" w:firstRow="1" w:lastRow="0" w:firstColumn="1" w:lastColumn="0" w:noHBand="0" w:noVBand="1"/>
      </w:tblPr>
      <w:tblGrid>
        <w:gridCol w:w="4621"/>
        <w:gridCol w:w="4621"/>
      </w:tblGrid>
      <w:tr w:rsidR="000B4A1A" w:rsidTr="000B4A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Pr="001861E4" w:rsidRDefault="000B4A1A" w:rsidP="000B4A1A">
            <w:pPr>
              <w:jc w:val="both"/>
              <w:rPr>
                <w:rFonts w:ascii="Arial" w:hAnsi="Arial" w:cs="Arial"/>
                <w:color w:val="000000"/>
              </w:rPr>
            </w:pPr>
            <w:r>
              <w:rPr>
                <w:rFonts w:ascii="Arial" w:hAnsi="Arial" w:cs="Arial"/>
                <w:color w:val="000000"/>
              </w:rPr>
              <w:t>A</w:t>
            </w:r>
            <w:r>
              <w:rPr>
                <w:rFonts w:ascii="Arial" w:hAnsi="Arial" w:cs="Arial"/>
                <w:color w:val="000000"/>
                <w:vertAlign w:val="subscript"/>
              </w:rPr>
              <w:t>D</w:t>
            </w:r>
          </w:p>
        </w:tc>
        <w:tc>
          <w:tcPr>
            <w:tcW w:w="4621" w:type="dxa"/>
          </w:tcPr>
          <w:p w:rsidR="000B4A1A" w:rsidRDefault="000B4A1A" w:rsidP="000B4A1A">
            <w:pPr>
              <w:jc w:val="both"/>
              <w:cnfStyle w:val="100000000000" w:firstRow="1" w:lastRow="0" w:firstColumn="0" w:lastColumn="0" w:oddVBand="0" w:evenVBand="0" w:oddHBand="0" w:evenHBand="0" w:firstRowFirstColumn="0" w:firstRowLastColumn="0" w:lastRowFirstColumn="0" w:lastRowLastColumn="0"/>
              <w:rPr>
                <w:rFonts w:ascii="Arial" w:hAnsi="Arial" w:cs="Arial"/>
                <w:color w:val="000000"/>
              </w:rPr>
            </w:pPr>
            <w:proofErr w:type="spellStart"/>
            <w:r>
              <w:rPr>
                <w:rFonts w:ascii="Arial" w:hAnsi="Arial" w:cs="Arial"/>
                <w:color w:val="000000"/>
              </w:rPr>
              <w:t>Fm</w:t>
            </w:r>
            <w:proofErr w:type="spellEnd"/>
          </w:p>
        </w:tc>
      </w:tr>
      <w:tr w:rsidR="000B4A1A" w:rsidTr="000B4A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1.09</w:t>
            </w:r>
          </w:p>
        </w:tc>
        <w:tc>
          <w:tcPr>
            <w:tcW w:w="4621" w:type="dxa"/>
          </w:tcPr>
          <w:p w:rsidR="000B4A1A" w:rsidRDefault="000B4A1A" w:rsidP="000B4A1A">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500</w:t>
            </w:r>
          </w:p>
        </w:tc>
      </w:tr>
      <w:tr w:rsidR="000B4A1A" w:rsidTr="000B4A1A">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1.09</w:t>
            </w:r>
          </w:p>
        </w:tc>
        <w:tc>
          <w:tcPr>
            <w:tcW w:w="4621" w:type="dxa"/>
          </w:tcPr>
          <w:p w:rsidR="000B4A1A" w:rsidRDefault="000B4A1A" w:rsidP="000B4A1A">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1000</w:t>
            </w:r>
          </w:p>
        </w:tc>
      </w:tr>
      <w:tr w:rsidR="000B4A1A" w:rsidTr="000B4A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1.1</w:t>
            </w:r>
          </w:p>
        </w:tc>
        <w:tc>
          <w:tcPr>
            <w:tcW w:w="4621" w:type="dxa"/>
          </w:tcPr>
          <w:p w:rsidR="000B4A1A" w:rsidRDefault="000B4A1A" w:rsidP="000B4A1A">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1500</w:t>
            </w:r>
          </w:p>
        </w:tc>
      </w:tr>
      <w:tr w:rsidR="000B4A1A" w:rsidTr="000B4A1A">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1.05</w:t>
            </w:r>
          </w:p>
        </w:tc>
        <w:tc>
          <w:tcPr>
            <w:tcW w:w="4621" w:type="dxa"/>
          </w:tcPr>
          <w:p w:rsidR="000B4A1A" w:rsidRDefault="000B4A1A" w:rsidP="000B4A1A">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2000</w:t>
            </w:r>
          </w:p>
        </w:tc>
      </w:tr>
      <w:tr w:rsidR="000B4A1A" w:rsidTr="000B4A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0.97</w:t>
            </w:r>
          </w:p>
        </w:tc>
        <w:tc>
          <w:tcPr>
            <w:tcW w:w="4621" w:type="dxa"/>
          </w:tcPr>
          <w:p w:rsidR="000B4A1A" w:rsidRDefault="000B4A1A" w:rsidP="000B4A1A">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2500</w:t>
            </w:r>
          </w:p>
        </w:tc>
      </w:tr>
      <w:tr w:rsidR="000B4A1A" w:rsidTr="000B4A1A">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0.82</w:t>
            </w:r>
          </w:p>
        </w:tc>
        <w:tc>
          <w:tcPr>
            <w:tcW w:w="4621" w:type="dxa"/>
          </w:tcPr>
          <w:p w:rsidR="000B4A1A" w:rsidRDefault="000B4A1A" w:rsidP="000B4A1A">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3000</w:t>
            </w:r>
          </w:p>
        </w:tc>
      </w:tr>
      <w:tr w:rsidR="000B4A1A" w:rsidTr="000B4A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0.64</w:t>
            </w:r>
          </w:p>
        </w:tc>
        <w:tc>
          <w:tcPr>
            <w:tcW w:w="4621" w:type="dxa"/>
          </w:tcPr>
          <w:p w:rsidR="000B4A1A" w:rsidRDefault="000B4A1A" w:rsidP="000B4A1A">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3500</w:t>
            </w:r>
          </w:p>
        </w:tc>
      </w:tr>
      <w:tr w:rsidR="000B4A1A" w:rsidTr="000B4A1A">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0.53</w:t>
            </w:r>
          </w:p>
        </w:tc>
        <w:tc>
          <w:tcPr>
            <w:tcW w:w="4621" w:type="dxa"/>
          </w:tcPr>
          <w:p w:rsidR="000B4A1A" w:rsidRDefault="000B4A1A" w:rsidP="000B4A1A">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4000</w:t>
            </w:r>
          </w:p>
        </w:tc>
      </w:tr>
      <w:tr w:rsidR="000B4A1A" w:rsidTr="000B4A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0.44</w:t>
            </w:r>
          </w:p>
        </w:tc>
        <w:tc>
          <w:tcPr>
            <w:tcW w:w="4621" w:type="dxa"/>
          </w:tcPr>
          <w:p w:rsidR="000B4A1A" w:rsidRDefault="000B4A1A" w:rsidP="000B4A1A">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4500</w:t>
            </w:r>
          </w:p>
        </w:tc>
      </w:tr>
      <w:tr w:rsidR="000B4A1A" w:rsidTr="000B4A1A">
        <w:tc>
          <w:tcPr>
            <w:cnfStyle w:val="001000000000" w:firstRow="0" w:lastRow="0" w:firstColumn="1" w:lastColumn="0" w:oddVBand="0" w:evenVBand="0" w:oddHBand="0" w:evenHBand="0" w:firstRowFirstColumn="0" w:firstRowLastColumn="0" w:lastRowFirstColumn="0" w:lastRowLastColumn="0"/>
            <w:tcW w:w="4621" w:type="dxa"/>
          </w:tcPr>
          <w:p w:rsidR="000B4A1A" w:rsidRDefault="000B4A1A" w:rsidP="000B4A1A">
            <w:pPr>
              <w:jc w:val="both"/>
              <w:rPr>
                <w:rFonts w:ascii="Arial" w:hAnsi="Arial" w:cs="Arial"/>
                <w:color w:val="000000"/>
              </w:rPr>
            </w:pPr>
            <w:r>
              <w:rPr>
                <w:rFonts w:ascii="Arial" w:hAnsi="Arial" w:cs="Arial"/>
                <w:color w:val="000000"/>
              </w:rPr>
              <w:t>0.34</w:t>
            </w:r>
          </w:p>
        </w:tc>
        <w:tc>
          <w:tcPr>
            <w:tcW w:w="4621" w:type="dxa"/>
          </w:tcPr>
          <w:p w:rsidR="000B4A1A" w:rsidRDefault="000B4A1A" w:rsidP="000B4A1A">
            <w:pPr>
              <w:keepNext/>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5000</w:t>
            </w:r>
          </w:p>
        </w:tc>
      </w:tr>
    </w:tbl>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Default="000B4A1A" w:rsidP="000B4A1A"/>
    <w:p w:rsidR="000B4A1A" w:rsidRPr="000B4A1A" w:rsidRDefault="000B4A1A" w:rsidP="000B4A1A"/>
    <w:p w:rsidR="000B4A1A" w:rsidRDefault="000B4A1A" w:rsidP="000B4A1A">
      <w:pPr>
        <w:pStyle w:val="Caption"/>
        <w:jc w:val="both"/>
        <w:rPr>
          <w:noProof/>
        </w:rPr>
      </w:pPr>
      <w:r>
        <w:t xml:space="preserve">                                                                                                </w:t>
      </w:r>
      <w:r w:rsidRPr="00A90AEB">
        <w:rPr>
          <w:color w:val="auto"/>
        </w:rPr>
        <w:t xml:space="preserve">Table </w:t>
      </w:r>
      <w:r w:rsidRPr="00A90AEB">
        <w:rPr>
          <w:color w:val="auto"/>
        </w:rPr>
        <w:fldChar w:fldCharType="begin"/>
      </w:r>
      <w:r w:rsidRPr="00A90AEB">
        <w:rPr>
          <w:color w:val="auto"/>
        </w:rPr>
        <w:instrText xml:space="preserve"> SEQ Table \* ARABIC </w:instrText>
      </w:r>
      <w:r w:rsidRPr="00A90AEB">
        <w:rPr>
          <w:color w:val="auto"/>
        </w:rPr>
        <w:fldChar w:fldCharType="separate"/>
      </w:r>
      <w:r w:rsidR="00A249E8">
        <w:rPr>
          <w:noProof/>
          <w:color w:val="auto"/>
        </w:rPr>
        <w:t>3</w:t>
      </w:r>
      <w:r w:rsidRPr="00A90AEB">
        <w:rPr>
          <w:noProof/>
          <w:color w:val="auto"/>
        </w:rPr>
        <w:fldChar w:fldCharType="end"/>
      </w:r>
      <w:r w:rsidRPr="00A90AEB">
        <w:rPr>
          <w:noProof/>
          <w:color w:val="auto"/>
        </w:rPr>
        <w:t>: A</w:t>
      </w:r>
      <w:r w:rsidRPr="00A90AEB">
        <w:rPr>
          <w:noProof/>
          <w:color w:val="auto"/>
          <w:vertAlign w:val="subscript"/>
        </w:rPr>
        <w:t>D</w:t>
      </w:r>
      <w:r w:rsidRPr="00A90AEB">
        <w:rPr>
          <w:noProof/>
          <w:color w:val="auto"/>
        </w:rPr>
        <w:t xml:space="preserve"> for different values of Fm</w:t>
      </w:r>
    </w:p>
    <w:p w:rsidR="000B4A1A" w:rsidRDefault="000B4A1A" w:rsidP="000B4A1A">
      <w:pPr>
        <w:jc w:val="both"/>
      </w:pPr>
      <w:r>
        <w:t>Figure 5 shows the relation between the amplitude of the demodulated signal and the frequency of the modulating signal, which represents the response of a low-pass filter.</w:t>
      </w:r>
    </w:p>
    <w:p w:rsidR="000B4A1A" w:rsidRDefault="000B4A1A" w:rsidP="000B4A1A">
      <w:pPr>
        <w:jc w:val="both"/>
      </w:pPr>
    </w:p>
    <w:p w:rsidR="000B4A1A" w:rsidRDefault="000B4A1A" w:rsidP="000B4A1A">
      <w:pPr>
        <w:keepNext/>
        <w:jc w:val="both"/>
      </w:pPr>
      <w:r>
        <w:lastRenderedPageBreak/>
        <w:t xml:space="preserve">                              </w:t>
      </w:r>
      <w:r w:rsidRPr="004C7994">
        <w:rPr>
          <w:noProof/>
        </w:rPr>
        <w:drawing>
          <wp:inline distT="0" distB="0" distL="0" distR="0" wp14:anchorId="6BD0C8EF" wp14:editId="43B969F7">
            <wp:extent cx="4438650" cy="1914525"/>
            <wp:effectExtent l="0" t="0" r="0" b="9525"/>
            <wp:docPr id="11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B4A1A" w:rsidRDefault="000B4A1A" w:rsidP="000B4A1A">
      <w:pPr>
        <w:pStyle w:val="Caption"/>
        <w:jc w:val="both"/>
        <w:rPr>
          <w:noProof/>
          <w:color w:val="auto"/>
        </w:rPr>
      </w:pPr>
      <w:r>
        <w:t xml:space="preserve">                                                                                                                  </w:t>
      </w:r>
      <w:r w:rsidRPr="000B4A1A">
        <w:rPr>
          <w:color w:val="auto"/>
        </w:rPr>
        <w:t>Figure 5</w:t>
      </w:r>
      <w:r w:rsidRPr="000B4A1A">
        <w:rPr>
          <w:noProof/>
          <w:color w:val="auto"/>
        </w:rPr>
        <w:t>: AD vs. Fm</w:t>
      </w:r>
    </w:p>
    <w:p w:rsidR="000B4A1A" w:rsidRDefault="000B4A1A" w:rsidP="000B4A1A">
      <w:pPr>
        <w:rPr>
          <w:lang w:val="en-GB"/>
        </w:rPr>
      </w:pPr>
    </w:p>
    <w:p w:rsidR="000B4A1A" w:rsidRPr="000B4A1A" w:rsidRDefault="00407A7A" w:rsidP="000B4A1A">
      <w:pPr>
        <w:keepNext/>
        <w:keepLines/>
        <w:spacing w:before="200"/>
        <w:jc w:val="both"/>
        <w:outlineLvl w:val="1"/>
        <w:rPr>
          <w:rFonts w:ascii="Cambria" w:hAnsi="Cambria"/>
          <w:b/>
          <w:bCs/>
          <w:sz w:val="32"/>
          <w:szCs w:val="32"/>
          <w:u w:val="single"/>
        </w:rPr>
      </w:pPr>
      <w:r>
        <w:rPr>
          <w:rFonts w:ascii="Cambria" w:hAnsi="Cambria"/>
          <w:b/>
          <w:bCs/>
          <w:sz w:val="32"/>
          <w:szCs w:val="32"/>
        </w:rPr>
        <w:t>Part two:</w:t>
      </w:r>
      <w:r w:rsidR="000B4A1A" w:rsidRPr="000B4A1A">
        <w:rPr>
          <w:rFonts w:ascii="Cambria" w:hAnsi="Cambria"/>
          <w:b/>
          <w:bCs/>
          <w:sz w:val="32"/>
          <w:szCs w:val="32"/>
        </w:rPr>
        <w:t xml:space="preserve"> </w:t>
      </w:r>
      <w:r w:rsidR="000B4A1A" w:rsidRPr="000B4A1A">
        <w:rPr>
          <w:rFonts w:ascii="Cambria" w:hAnsi="Cambria"/>
          <w:b/>
          <w:bCs/>
          <w:sz w:val="32"/>
          <w:szCs w:val="32"/>
          <w:u w:val="single"/>
        </w:rPr>
        <w:t>FM demodulation for loop filter T1:</w:t>
      </w:r>
    </w:p>
    <w:p w:rsidR="000B4A1A" w:rsidRPr="000B4A1A" w:rsidRDefault="000B4A1A" w:rsidP="00A90AEB">
      <w:pPr>
        <w:keepNext/>
        <w:keepLines/>
        <w:spacing w:before="200"/>
        <w:jc w:val="both"/>
        <w:outlineLvl w:val="2"/>
        <w:rPr>
          <w:rFonts w:ascii="Cambria" w:hAnsi="Cambria"/>
          <w:sz w:val="28"/>
          <w:szCs w:val="28"/>
          <w:u w:val="single"/>
        </w:rPr>
      </w:pPr>
      <w:r w:rsidRPr="000B4A1A">
        <w:rPr>
          <w:rFonts w:ascii="Cambria" w:hAnsi="Cambria"/>
          <w:sz w:val="28"/>
          <w:szCs w:val="28"/>
          <w:u w:val="single"/>
        </w:rPr>
        <w:t>2.2.1 Time response of the FM modulating system:</w:t>
      </w:r>
    </w:p>
    <w:p w:rsidR="000B4A1A" w:rsidRPr="000B4A1A" w:rsidRDefault="000B4A1A" w:rsidP="000B4A1A">
      <w:pPr>
        <w:spacing w:after="200" w:line="276" w:lineRule="auto"/>
        <w:jc w:val="both"/>
        <w:rPr>
          <w:rFonts w:ascii="Calibri" w:eastAsia="Calibri" w:hAnsi="Calibri" w:cs="Arial"/>
          <w:sz w:val="22"/>
          <w:szCs w:val="22"/>
        </w:rPr>
      </w:pPr>
      <w:r w:rsidRPr="000B4A1A">
        <w:rPr>
          <w:rFonts w:ascii="Calibri" w:eastAsia="Calibri" w:hAnsi="Calibri" w:cs="Arial"/>
          <w:sz w:val="22"/>
          <w:szCs w:val="22"/>
        </w:rPr>
        <w:t>The same steps done in part 2.1.1 were repeated but with setting the loop filter of the FM demodulator to T1. The two displayed signals are shown in figure 6.</w:t>
      </w:r>
    </w:p>
    <w:p w:rsidR="000B4A1A" w:rsidRPr="000B4A1A" w:rsidRDefault="000B4A1A" w:rsidP="000B4A1A">
      <w:pPr>
        <w:keepNext/>
        <w:spacing w:after="200" w:line="276" w:lineRule="auto"/>
        <w:jc w:val="both"/>
        <w:rPr>
          <w:rFonts w:ascii="Calibri" w:eastAsia="Calibri" w:hAnsi="Calibri" w:cs="Arial"/>
          <w:sz w:val="22"/>
          <w:szCs w:val="22"/>
        </w:rPr>
      </w:pPr>
      <w:r w:rsidRPr="000B4A1A">
        <w:rPr>
          <w:rFonts w:ascii="Calibri" w:eastAsia="Calibri" w:hAnsi="Calibri" w:cs="Arial"/>
          <w:noProof/>
          <w:sz w:val="22"/>
          <w:szCs w:val="22"/>
        </w:rPr>
        <w:drawing>
          <wp:anchor distT="0" distB="0" distL="114300" distR="114300" simplePos="0" relativeHeight="251712512" behindDoc="0" locked="0" layoutInCell="1" allowOverlap="1" wp14:anchorId="18EFD58B" wp14:editId="43DFFAA8">
            <wp:simplePos x="0" y="0"/>
            <wp:positionH relativeFrom="column">
              <wp:posOffset>22860</wp:posOffset>
            </wp:positionH>
            <wp:positionV relativeFrom="paragraph">
              <wp:posOffset>76835</wp:posOffset>
            </wp:positionV>
            <wp:extent cx="2600325" cy="2238375"/>
            <wp:effectExtent l="0" t="0" r="9525" b="9525"/>
            <wp:wrapSquare wrapText="bothSides"/>
            <wp:docPr id="117" name="Picture 6" descr="C:\Users\MSI\Desktop\communication lab\exp5\part2_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SI\Desktop\communication lab\exp5\part2_a1.bmp"/>
                    <pic:cNvPicPr>
                      <a:picLocks noChangeAspect="1" noChangeArrowheads="1"/>
                    </pic:cNvPicPr>
                  </pic:nvPicPr>
                  <pic:blipFill>
                    <a:blip r:embed="rId46" cstate="print"/>
                    <a:srcRect l="16320" t="34722" r="28819" b="-43"/>
                    <a:stretch>
                      <a:fillRect/>
                    </a:stretch>
                  </pic:blipFill>
                  <pic:spPr bwMode="auto">
                    <a:xfrm>
                      <a:off x="0" y="0"/>
                      <a:ext cx="2600325" cy="2238375"/>
                    </a:xfrm>
                    <a:prstGeom prst="rect">
                      <a:avLst/>
                    </a:prstGeom>
                    <a:noFill/>
                    <a:ln w="9525">
                      <a:noFill/>
                      <a:miter lim="800000"/>
                      <a:headEnd/>
                      <a:tailEnd/>
                    </a:ln>
                  </pic:spPr>
                </pic:pic>
              </a:graphicData>
            </a:graphic>
            <wp14:sizeRelV relativeFrom="margin">
              <wp14:pctHeight>0</wp14:pctHeight>
            </wp14:sizeRelV>
          </wp:anchor>
        </w:drawing>
      </w:r>
      <w:r w:rsidRPr="000B4A1A">
        <w:rPr>
          <w:rFonts w:ascii="Calibri" w:eastAsia="Calibri" w:hAnsi="Calibri" w:cs="Arial"/>
          <w:sz w:val="22"/>
          <w:szCs w:val="22"/>
        </w:rPr>
        <w:t xml:space="preserve">It’s shown form the figure that the signal is chopped, that’s because the voltage of the signal is higher than the voltage that is supplied by the VCO. </w:t>
      </w: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2"/>
          <w:szCs w:val="22"/>
        </w:rPr>
      </w:pPr>
    </w:p>
    <w:p w:rsidR="000B4A1A" w:rsidRPr="000B4A1A" w:rsidRDefault="000B4A1A" w:rsidP="000B4A1A">
      <w:pPr>
        <w:spacing w:after="200" w:line="276" w:lineRule="auto"/>
        <w:jc w:val="both"/>
        <w:rPr>
          <w:rFonts w:ascii="Calibri" w:eastAsia="Calibri" w:hAnsi="Calibri" w:cs="Arial"/>
          <w:sz w:val="28"/>
          <w:szCs w:val="28"/>
          <w:u w:val="single"/>
        </w:rPr>
      </w:pPr>
      <w:r w:rsidRPr="000B4A1A">
        <w:rPr>
          <w:rFonts w:ascii="Calibri" w:eastAsia="Calibri" w:hAnsi="Calibri" w:cs="Arial"/>
          <w:noProof/>
          <w:sz w:val="22"/>
          <w:szCs w:val="22"/>
        </w:rPr>
        <mc:AlternateContent>
          <mc:Choice Requires="wps">
            <w:drawing>
              <wp:anchor distT="0" distB="0" distL="114300" distR="114300" simplePos="0" relativeHeight="251713536" behindDoc="0" locked="0" layoutInCell="1" allowOverlap="1" wp14:anchorId="5BB3795B" wp14:editId="0F437F9D">
                <wp:simplePos x="0" y="0"/>
                <wp:positionH relativeFrom="column">
                  <wp:posOffset>22860</wp:posOffset>
                </wp:positionH>
                <wp:positionV relativeFrom="paragraph">
                  <wp:posOffset>9525</wp:posOffset>
                </wp:positionV>
                <wp:extent cx="2600325" cy="171450"/>
                <wp:effectExtent l="0" t="0" r="9525" b="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171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A90AEB" w:rsidRDefault="00407A7A" w:rsidP="000B4A1A">
                            <w:pPr>
                              <w:pStyle w:val="Caption"/>
                              <w:jc w:val="center"/>
                              <w:rPr>
                                <w:noProof/>
                                <w:color w:val="auto"/>
                              </w:rPr>
                            </w:pPr>
                            <w:r w:rsidRPr="00A90AEB">
                              <w:rPr>
                                <w:color w:val="auto"/>
                              </w:rPr>
                              <w:t>Figure 6: FM demodulation for loop filter 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B3795B" id="Text Box 120" o:spid="_x0000_s1046" type="#_x0000_t202" style="position:absolute;left:0;text-align:left;margin-left:1.8pt;margin-top:.75pt;width:204.75pt;height:1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" stroked="f">
                <v:textbox inset="0,0,0,0">
                  <w:txbxContent>
                    <w:p w:rsidR="00407A7A" w:rsidRPr="00A90AEB" w:rsidRDefault="00407A7A" w:rsidP="000B4A1A">
                      <w:pPr>
                        <w:pStyle w:val="Caption"/>
                        <w:jc w:val="center"/>
                        <w:rPr>
                          <w:noProof/>
                          <w:color w:val="auto"/>
                        </w:rPr>
                      </w:pPr>
                      <w:r w:rsidRPr="00A90AEB">
                        <w:rPr>
                          <w:color w:val="auto"/>
                        </w:rPr>
                        <w:t>Figure 6: FM demodulation for loop filter T1</w:t>
                      </w:r>
                    </w:p>
                  </w:txbxContent>
                </v:textbox>
                <w10:wrap type="square"/>
              </v:shape>
            </w:pict>
          </mc:Fallback>
        </mc:AlternateContent>
      </w:r>
    </w:p>
    <w:p w:rsidR="000B4A1A" w:rsidRPr="000B4A1A" w:rsidRDefault="000B4A1A" w:rsidP="000B4A1A">
      <w:pPr>
        <w:keepNext/>
        <w:keepLines/>
        <w:spacing w:before="200" w:line="276" w:lineRule="auto"/>
        <w:jc w:val="both"/>
        <w:outlineLvl w:val="2"/>
        <w:rPr>
          <w:rFonts w:ascii="Cambria" w:hAnsi="Cambria"/>
          <w:sz w:val="28"/>
          <w:szCs w:val="28"/>
          <w:u w:val="single"/>
        </w:rPr>
      </w:pPr>
      <w:r w:rsidRPr="000B4A1A">
        <w:rPr>
          <w:rFonts w:ascii="Cambria" w:hAnsi="Cambria"/>
          <w:sz w:val="28"/>
          <w:szCs w:val="28"/>
          <w:u w:val="single"/>
        </w:rPr>
        <w:t>2.2.2 Transfer characteristic of the FM modulating system:</w:t>
      </w:r>
    </w:p>
    <w:p w:rsidR="000B4A1A" w:rsidRDefault="000B4A1A" w:rsidP="000B4A1A">
      <w:pPr>
        <w:spacing w:after="200" w:line="276" w:lineRule="auto"/>
        <w:jc w:val="both"/>
        <w:rPr>
          <w:rFonts w:ascii="Calibri" w:eastAsia="Calibri" w:hAnsi="Calibri" w:cs="Arial"/>
          <w:sz w:val="22"/>
          <w:szCs w:val="22"/>
        </w:rPr>
      </w:pPr>
      <w:r w:rsidRPr="000B4A1A">
        <w:rPr>
          <w:rFonts w:ascii="Calibri" w:eastAsia="Calibri" w:hAnsi="Calibri" w:cs="Arial"/>
          <w:sz w:val="22"/>
          <w:szCs w:val="22"/>
        </w:rPr>
        <w:t>The output resulted in this part is shown in figure 7. The amplitude of the demodulated signal A</w:t>
      </w:r>
      <w:r w:rsidRPr="000B4A1A">
        <w:rPr>
          <w:rFonts w:ascii="Calibri" w:eastAsia="Calibri" w:hAnsi="Calibri" w:cs="Arial"/>
          <w:sz w:val="22"/>
          <w:szCs w:val="22"/>
          <w:vertAlign w:val="subscript"/>
        </w:rPr>
        <w:t>D</w:t>
      </w:r>
      <w:r w:rsidRPr="000B4A1A">
        <w:rPr>
          <w:rFonts w:ascii="Calibri" w:eastAsia="Calibri" w:hAnsi="Calibri" w:cs="Arial"/>
          <w:sz w:val="22"/>
          <w:szCs w:val="22"/>
        </w:rPr>
        <w:t xml:space="preserve"> with the spectrum analyzer was equal to 4.62 volts when </w:t>
      </w:r>
      <w:proofErr w:type="spellStart"/>
      <w:r w:rsidRPr="000B4A1A">
        <w:rPr>
          <w:rFonts w:ascii="Calibri" w:eastAsia="Calibri" w:hAnsi="Calibri" w:cs="Arial"/>
          <w:sz w:val="22"/>
          <w:szCs w:val="22"/>
        </w:rPr>
        <w:t>fm</w:t>
      </w:r>
      <w:proofErr w:type="spellEnd"/>
      <w:r w:rsidRPr="000B4A1A">
        <w:rPr>
          <w:rFonts w:ascii="Calibri" w:eastAsia="Calibri" w:hAnsi="Calibri" w:cs="Arial"/>
          <w:sz w:val="22"/>
          <w:szCs w:val="22"/>
        </w:rPr>
        <w:t xml:space="preserve"> was equal to 500 Hz. Table 2 shows the resulted A</w:t>
      </w:r>
      <w:r w:rsidRPr="000B4A1A">
        <w:rPr>
          <w:rFonts w:ascii="Calibri" w:eastAsia="Calibri" w:hAnsi="Calibri" w:cs="Arial"/>
          <w:sz w:val="22"/>
          <w:szCs w:val="22"/>
          <w:vertAlign w:val="subscript"/>
        </w:rPr>
        <w:t>D</w:t>
      </w:r>
      <w:r w:rsidRPr="000B4A1A">
        <w:rPr>
          <w:rFonts w:ascii="Calibri" w:eastAsia="Calibri" w:hAnsi="Calibri" w:cs="Arial"/>
          <w:sz w:val="22"/>
          <w:szCs w:val="22"/>
        </w:rPr>
        <w:t xml:space="preserve"> for different values of the frequency of the modulating signal.</w:t>
      </w:r>
    </w:p>
    <w:p w:rsidR="000B4A1A" w:rsidRDefault="000B4A1A" w:rsidP="000B4A1A">
      <w:pPr>
        <w:spacing w:after="200" w:line="276" w:lineRule="auto"/>
        <w:jc w:val="both"/>
        <w:rPr>
          <w:rFonts w:ascii="Calibri" w:eastAsia="Calibri" w:hAnsi="Calibri" w:cs="Arial"/>
          <w:sz w:val="22"/>
          <w:szCs w:val="22"/>
        </w:rPr>
      </w:pPr>
      <w:r w:rsidRPr="000B4A1A">
        <w:rPr>
          <w:rFonts w:ascii="Calibri" w:eastAsia="Calibri" w:hAnsi="Calibri" w:cs="Arial"/>
          <w:noProof/>
          <w:sz w:val="22"/>
          <w:szCs w:val="22"/>
        </w:rPr>
        <w:lastRenderedPageBreak/>
        <w:drawing>
          <wp:anchor distT="0" distB="0" distL="114300" distR="114300" simplePos="0" relativeHeight="251714560" behindDoc="0" locked="0" layoutInCell="1" allowOverlap="1" wp14:anchorId="60ED1ED2" wp14:editId="03C44E9C">
            <wp:simplePos x="0" y="0"/>
            <wp:positionH relativeFrom="column">
              <wp:posOffset>1946910</wp:posOffset>
            </wp:positionH>
            <wp:positionV relativeFrom="paragraph">
              <wp:posOffset>17145</wp:posOffset>
            </wp:positionV>
            <wp:extent cx="2686050" cy="1581150"/>
            <wp:effectExtent l="0" t="0" r="0" b="0"/>
            <wp:wrapSquare wrapText="bothSides"/>
            <wp:docPr id="118" name="Picture 7" descr="C:\Users\MSI\Desktop\communication lab\exp5\part2_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SI\Desktop\communication lab\exp5\part2_b.bmp"/>
                    <pic:cNvPicPr>
                      <a:picLocks noChangeAspect="1" noChangeArrowheads="1"/>
                    </pic:cNvPicPr>
                  </pic:nvPicPr>
                  <pic:blipFill>
                    <a:blip r:embed="rId47" cstate="print"/>
                    <a:srcRect l="16493" t="43621" r="28993" b="3861"/>
                    <a:stretch>
                      <a:fillRect/>
                    </a:stretch>
                  </pic:blipFill>
                  <pic:spPr bwMode="auto">
                    <a:xfrm>
                      <a:off x="0" y="0"/>
                      <a:ext cx="2686050" cy="1581150"/>
                    </a:xfrm>
                    <a:prstGeom prst="rect">
                      <a:avLst/>
                    </a:prstGeom>
                    <a:noFill/>
                    <a:ln w="9525">
                      <a:noFill/>
                      <a:miter lim="800000"/>
                      <a:headEnd/>
                      <a:tailEnd/>
                    </a:ln>
                  </pic:spPr>
                </pic:pic>
              </a:graphicData>
            </a:graphic>
            <wp14:sizeRelV relativeFrom="margin">
              <wp14:pctHeight>0</wp14:pctHeight>
            </wp14:sizeRelV>
          </wp:anchor>
        </w:drawing>
      </w:r>
    </w:p>
    <w:p w:rsidR="000B4A1A" w:rsidRDefault="000B4A1A" w:rsidP="000B4A1A">
      <w:pPr>
        <w:spacing w:after="200" w:line="276" w:lineRule="auto"/>
        <w:jc w:val="both"/>
        <w:rPr>
          <w:rFonts w:ascii="Calibri" w:eastAsia="Calibri" w:hAnsi="Calibri" w:cs="Arial"/>
          <w:sz w:val="22"/>
          <w:szCs w:val="22"/>
        </w:rPr>
      </w:pPr>
    </w:p>
    <w:p w:rsidR="000B4A1A" w:rsidRDefault="000B4A1A" w:rsidP="000B4A1A">
      <w:pPr>
        <w:spacing w:after="200" w:line="276" w:lineRule="auto"/>
        <w:jc w:val="both"/>
        <w:rPr>
          <w:rFonts w:ascii="Calibri" w:eastAsia="Calibri" w:hAnsi="Calibri" w:cs="Arial"/>
          <w:sz w:val="22"/>
          <w:szCs w:val="22"/>
        </w:rPr>
      </w:pPr>
    </w:p>
    <w:p w:rsidR="000B4A1A" w:rsidRDefault="000B4A1A" w:rsidP="000B4A1A">
      <w:pPr>
        <w:spacing w:after="200" w:line="276" w:lineRule="auto"/>
        <w:jc w:val="both"/>
        <w:rPr>
          <w:rFonts w:ascii="Calibri" w:eastAsia="Calibri" w:hAnsi="Calibri" w:cs="Arial"/>
          <w:sz w:val="22"/>
          <w:szCs w:val="22"/>
        </w:rPr>
      </w:pPr>
      <w:r w:rsidRPr="000B4A1A">
        <w:rPr>
          <w:rFonts w:ascii="Calibri" w:eastAsia="Calibri" w:hAnsi="Calibri" w:cs="Arial"/>
          <w:noProof/>
          <w:sz w:val="22"/>
          <w:szCs w:val="22"/>
        </w:rPr>
        <mc:AlternateContent>
          <mc:Choice Requires="wps">
            <w:drawing>
              <wp:anchor distT="0" distB="0" distL="114300" distR="114300" simplePos="0" relativeHeight="251715584" behindDoc="0" locked="0" layoutInCell="1" allowOverlap="1" wp14:anchorId="0A2DAEA5" wp14:editId="1591B0D5">
                <wp:simplePos x="0" y="0"/>
                <wp:positionH relativeFrom="column">
                  <wp:posOffset>5994400</wp:posOffset>
                </wp:positionH>
                <wp:positionV relativeFrom="paragraph">
                  <wp:posOffset>222885</wp:posOffset>
                </wp:positionV>
                <wp:extent cx="66675" cy="405765"/>
                <wp:effectExtent l="0" t="0" r="9525" b="0"/>
                <wp:wrapSquare wrapText="bothSides"/>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 cy="405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4672E0" w:rsidRDefault="00407A7A" w:rsidP="000B4A1A">
                            <w:pPr>
                              <w:pStyle w:val="Caption"/>
                              <w:rPr>
                                <w:noProof/>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A2DAEA5" id="Text Box 119" o:spid="_x0000_s1047" type="#_x0000_t202" style="position:absolute;left:0;text-align:left;margin-left:472pt;margin-top:17.55pt;width:5.25pt;height:31.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" stroked="f">
                <v:textbox style="mso-fit-shape-to-text:t" inset="0,0,0,0">
                  <w:txbxContent>
                    <w:p w:rsidR="00407A7A" w:rsidRPr="004672E0" w:rsidRDefault="00407A7A" w:rsidP="000B4A1A">
                      <w:pPr>
                        <w:pStyle w:val="Caption"/>
                        <w:rPr>
                          <w:noProof/>
                        </w:rPr>
                      </w:pPr>
                    </w:p>
                  </w:txbxContent>
                </v:textbox>
                <w10:wrap type="square"/>
              </v:shape>
            </w:pict>
          </mc:Fallback>
        </mc:AlternateContent>
      </w:r>
    </w:p>
    <w:p w:rsidR="000B4A1A" w:rsidRDefault="000B4A1A" w:rsidP="00A90AEB">
      <w:pPr>
        <w:pStyle w:val="Caption"/>
      </w:pPr>
    </w:p>
    <w:p w:rsidR="00A90AEB" w:rsidRPr="00A90AEB" w:rsidRDefault="00A90AEB" w:rsidP="00A90AEB">
      <w:pPr>
        <w:rPr>
          <w:lang w:val="en-GB"/>
        </w:rPr>
      </w:pPr>
    </w:p>
    <w:tbl>
      <w:tblPr>
        <w:tblStyle w:val="LightShading1"/>
        <w:tblpPr w:leftFromText="180" w:rightFromText="180" w:vertAnchor="text" w:horzAnchor="margin" w:tblpXSpec="center" w:tblpY="313"/>
        <w:tblW w:w="0" w:type="auto"/>
        <w:tblLook w:val="04A0" w:firstRow="1" w:lastRow="0" w:firstColumn="1" w:lastColumn="0" w:noHBand="0" w:noVBand="1"/>
      </w:tblPr>
      <w:tblGrid>
        <w:gridCol w:w="2658"/>
        <w:gridCol w:w="2658"/>
      </w:tblGrid>
      <w:tr w:rsidR="00A90AEB" w:rsidRPr="000B4A1A" w:rsidTr="00A90A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proofErr w:type="spellStart"/>
            <w:r w:rsidRPr="000B4A1A">
              <w:rPr>
                <w:rFonts w:ascii="Calibri" w:eastAsia="Calibri" w:hAnsi="Calibri" w:cs="Arial"/>
                <w:color w:val="000000"/>
                <w:sz w:val="22"/>
                <w:szCs w:val="22"/>
              </w:rPr>
              <w:t>Fm</w:t>
            </w:r>
            <w:proofErr w:type="spellEnd"/>
          </w:p>
        </w:tc>
        <w:tc>
          <w:tcPr>
            <w:tcW w:w="2658" w:type="dxa"/>
          </w:tcPr>
          <w:p w:rsidR="00A90AEB" w:rsidRPr="000B4A1A" w:rsidRDefault="00A90AEB" w:rsidP="00A90AEB">
            <w:pPr>
              <w:jc w:val="both"/>
              <w:cnfStyle w:val="100000000000" w:firstRow="1"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A</w:t>
            </w:r>
            <w:r w:rsidRPr="000B4A1A">
              <w:rPr>
                <w:rFonts w:ascii="Calibri" w:eastAsia="Calibri" w:hAnsi="Calibri" w:cs="Arial"/>
                <w:color w:val="000000"/>
                <w:sz w:val="22"/>
                <w:szCs w:val="22"/>
                <w:vertAlign w:val="subscript"/>
              </w:rPr>
              <w:t>D</w:t>
            </w:r>
          </w:p>
        </w:tc>
      </w:tr>
      <w:tr w:rsidR="00A90AEB" w:rsidRPr="000B4A1A" w:rsidTr="00A90A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500</w:t>
            </w:r>
          </w:p>
        </w:tc>
        <w:tc>
          <w:tcPr>
            <w:tcW w:w="2658" w:type="dxa"/>
          </w:tcPr>
          <w:p w:rsidR="00A90AEB" w:rsidRPr="000B4A1A" w:rsidRDefault="00A90AEB" w:rsidP="00A90AEB">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4.62</w:t>
            </w:r>
          </w:p>
        </w:tc>
      </w:tr>
      <w:tr w:rsidR="00A90AEB" w:rsidRPr="000B4A1A" w:rsidTr="00A90AEB">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1000</w:t>
            </w:r>
          </w:p>
        </w:tc>
        <w:tc>
          <w:tcPr>
            <w:tcW w:w="2658" w:type="dxa"/>
          </w:tcPr>
          <w:p w:rsidR="00A90AEB" w:rsidRPr="000B4A1A" w:rsidRDefault="00A90AEB" w:rsidP="00A90AEB">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2.42</w:t>
            </w:r>
          </w:p>
        </w:tc>
      </w:tr>
      <w:tr w:rsidR="00A90AEB" w:rsidRPr="000B4A1A" w:rsidTr="00A90A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1500</w:t>
            </w:r>
          </w:p>
        </w:tc>
        <w:tc>
          <w:tcPr>
            <w:tcW w:w="2658" w:type="dxa"/>
          </w:tcPr>
          <w:p w:rsidR="00A90AEB" w:rsidRPr="000B4A1A" w:rsidRDefault="00A90AEB" w:rsidP="00A90AEB">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1.56</w:t>
            </w:r>
          </w:p>
        </w:tc>
      </w:tr>
      <w:tr w:rsidR="00A90AEB" w:rsidRPr="000B4A1A" w:rsidTr="00A90AEB">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2000</w:t>
            </w:r>
          </w:p>
        </w:tc>
        <w:tc>
          <w:tcPr>
            <w:tcW w:w="2658" w:type="dxa"/>
          </w:tcPr>
          <w:p w:rsidR="00A90AEB" w:rsidRPr="000B4A1A" w:rsidRDefault="00A90AEB" w:rsidP="00A90AEB">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1.11</w:t>
            </w:r>
          </w:p>
        </w:tc>
      </w:tr>
      <w:tr w:rsidR="00A90AEB" w:rsidRPr="000B4A1A" w:rsidTr="00A90A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2500</w:t>
            </w:r>
          </w:p>
        </w:tc>
        <w:tc>
          <w:tcPr>
            <w:tcW w:w="2658" w:type="dxa"/>
          </w:tcPr>
          <w:p w:rsidR="00A90AEB" w:rsidRPr="000B4A1A" w:rsidRDefault="00A90AEB" w:rsidP="00A90AEB">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0.83</w:t>
            </w:r>
          </w:p>
        </w:tc>
      </w:tr>
      <w:tr w:rsidR="00A90AEB" w:rsidRPr="000B4A1A" w:rsidTr="00A90AEB">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3000</w:t>
            </w:r>
          </w:p>
        </w:tc>
        <w:tc>
          <w:tcPr>
            <w:tcW w:w="2658" w:type="dxa"/>
          </w:tcPr>
          <w:p w:rsidR="00A90AEB" w:rsidRPr="000B4A1A" w:rsidRDefault="00A90AEB" w:rsidP="00A90AEB">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0.64</w:t>
            </w:r>
          </w:p>
        </w:tc>
      </w:tr>
      <w:tr w:rsidR="00A90AEB" w:rsidRPr="000B4A1A" w:rsidTr="00A90A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3500</w:t>
            </w:r>
          </w:p>
        </w:tc>
        <w:tc>
          <w:tcPr>
            <w:tcW w:w="2658" w:type="dxa"/>
          </w:tcPr>
          <w:p w:rsidR="00A90AEB" w:rsidRPr="000B4A1A" w:rsidRDefault="00A90AEB" w:rsidP="00A90AEB">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0.51</w:t>
            </w:r>
          </w:p>
        </w:tc>
      </w:tr>
      <w:tr w:rsidR="00A90AEB" w:rsidRPr="000B4A1A" w:rsidTr="00A90AEB">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4000</w:t>
            </w:r>
          </w:p>
        </w:tc>
        <w:tc>
          <w:tcPr>
            <w:tcW w:w="2658" w:type="dxa"/>
          </w:tcPr>
          <w:p w:rsidR="00A90AEB" w:rsidRPr="000B4A1A" w:rsidRDefault="00A90AEB" w:rsidP="00A90AEB">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0.43</w:t>
            </w:r>
          </w:p>
        </w:tc>
      </w:tr>
      <w:tr w:rsidR="00A90AEB" w:rsidRPr="000B4A1A" w:rsidTr="00A90A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4500</w:t>
            </w:r>
          </w:p>
        </w:tc>
        <w:tc>
          <w:tcPr>
            <w:tcW w:w="2658" w:type="dxa"/>
          </w:tcPr>
          <w:p w:rsidR="00A90AEB" w:rsidRPr="000B4A1A" w:rsidRDefault="00A90AEB" w:rsidP="00A90AEB">
            <w:pPr>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0.36</w:t>
            </w:r>
          </w:p>
        </w:tc>
      </w:tr>
      <w:tr w:rsidR="00A90AEB" w:rsidRPr="000B4A1A" w:rsidTr="00A90AEB">
        <w:tc>
          <w:tcPr>
            <w:cnfStyle w:val="001000000000" w:firstRow="0" w:lastRow="0" w:firstColumn="1" w:lastColumn="0" w:oddVBand="0" w:evenVBand="0" w:oddHBand="0" w:evenHBand="0" w:firstRowFirstColumn="0" w:firstRowLastColumn="0" w:lastRowFirstColumn="0" w:lastRowLastColumn="0"/>
            <w:tcW w:w="2658" w:type="dxa"/>
          </w:tcPr>
          <w:p w:rsidR="00A90AEB" w:rsidRPr="000B4A1A" w:rsidRDefault="00A90AEB" w:rsidP="00A90AEB">
            <w:pPr>
              <w:jc w:val="both"/>
              <w:rPr>
                <w:rFonts w:ascii="Calibri" w:eastAsia="Calibri" w:hAnsi="Calibri" w:cs="Arial"/>
                <w:color w:val="000000"/>
                <w:sz w:val="22"/>
                <w:szCs w:val="22"/>
              </w:rPr>
            </w:pPr>
            <w:r w:rsidRPr="000B4A1A">
              <w:rPr>
                <w:rFonts w:ascii="Calibri" w:eastAsia="Calibri" w:hAnsi="Calibri" w:cs="Arial"/>
                <w:color w:val="000000"/>
                <w:sz w:val="22"/>
                <w:szCs w:val="22"/>
              </w:rPr>
              <w:t>5000</w:t>
            </w:r>
          </w:p>
        </w:tc>
        <w:tc>
          <w:tcPr>
            <w:tcW w:w="2658" w:type="dxa"/>
          </w:tcPr>
          <w:p w:rsidR="00A90AEB" w:rsidRPr="000B4A1A" w:rsidRDefault="00A90AEB" w:rsidP="00A90AEB">
            <w:pPr>
              <w:keepNext/>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Arial"/>
                <w:color w:val="000000"/>
                <w:sz w:val="22"/>
                <w:szCs w:val="22"/>
              </w:rPr>
            </w:pPr>
            <w:r w:rsidRPr="000B4A1A">
              <w:rPr>
                <w:rFonts w:ascii="Calibri" w:eastAsia="Calibri" w:hAnsi="Calibri" w:cs="Arial"/>
                <w:color w:val="000000"/>
                <w:sz w:val="22"/>
                <w:szCs w:val="22"/>
              </w:rPr>
              <w:t>0.27</w:t>
            </w:r>
          </w:p>
        </w:tc>
      </w:tr>
    </w:tbl>
    <w:p w:rsidR="000B4A1A" w:rsidRPr="00A90AEB" w:rsidRDefault="000B4A1A" w:rsidP="00A90AEB">
      <w:pPr>
        <w:pStyle w:val="Caption"/>
        <w:jc w:val="center"/>
        <w:rPr>
          <w:color w:val="auto"/>
        </w:rPr>
      </w:pPr>
      <w:r w:rsidRPr="00A90AEB">
        <w:rPr>
          <w:color w:val="auto"/>
        </w:rPr>
        <w:t>Figure 7: Transfer characteristic of the FM modulating system for loop filter T1</w:t>
      </w:r>
    </w:p>
    <w:p w:rsidR="000B4A1A" w:rsidRDefault="000B4A1A" w:rsidP="000B4A1A">
      <w:pPr>
        <w:rPr>
          <w:lang w:val="en-GB"/>
        </w:rPr>
      </w:pPr>
    </w:p>
    <w:p w:rsidR="000B4A1A" w:rsidRDefault="000B4A1A" w:rsidP="000B4A1A">
      <w:pPr>
        <w:rPr>
          <w:lang w:val="en-GB"/>
        </w:rPr>
      </w:pPr>
    </w:p>
    <w:p w:rsidR="000B4A1A" w:rsidRDefault="000B4A1A" w:rsidP="000B4A1A">
      <w:pPr>
        <w:rPr>
          <w:lang w:val="en-GB"/>
        </w:rPr>
      </w:pPr>
    </w:p>
    <w:p w:rsidR="000B4A1A" w:rsidRDefault="000B4A1A" w:rsidP="000B4A1A">
      <w:pPr>
        <w:rPr>
          <w:lang w:val="en-GB"/>
        </w:rPr>
      </w:pPr>
    </w:p>
    <w:p w:rsidR="000B4A1A" w:rsidRDefault="000B4A1A" w:rsidP="000B4A1A">
      <w:pPr>
        <w:rPr>
          <w:lang w:val="en-GB"/>
        </w:rPr>
      </w:pPr>
    </w:p>
    <w:p w:rsidR="000B4A1A" w:rsidRDefault="000B4A1A" w:rsidP="000B4A1A">
      <w:pPr>
        <w:rPr>
          <w:lang w:val="en-GB"/>
        </w:rPr>
      </w:pPr>
    </w:p>
    <w:p w:rsidR="000B4A1A" w:rsidRDefault="000B4A1A" w:rsidP="000B4A1A">
      <w:pPr>
        <w:rPr>
          <w:lang w:val="en-GB"/>
        </w:rPr>
      </w:pPr>
    </w:p>
    <w:p w:rsidR="000B4A1A" w:rsidRPr="000B4A1A" w:rsidRDefault="000B4A1A" w:rsidP="000B4A1A">
      <w:pPr>
        <w:rPr>
          <w:lang w:val="en-GB"/>
        </w:rPr>
      </w:pPr>
    </w:p>
    <w:p w:rsidR="00A90AEB" w:rsidRDefault="00A90AEB" w:rsidP="000B4A1A">
      <w:pPr>
        <w:spacing w:after="200"/>
        <w:jc w:val="both"/>
        <w:rPr>
          <w:rFonts w:ascii="Calibri" w:eastAsia="Calibri" w:hAnsi="Calibri" w:cs="Arial"/>
          <w:b/>
          <w:bCs/>
          <w:color w:val="4F81BD"/>
          <w:sz w:val="18"/>
          <w:szCs w:val="18"/>
        </w:rPr>
      </w:pPr>
    </w:p>
    <w:p w:rsidR="00A90AEB" w:rsidRPr="00A90AEB" w:rsidRDefault="00A90AEB" w:rsidP="000B4A1A">
      <w:pPr>
        <w:spacing w:after="200"/>
        <w:jc w:val="both"/>
        <w:rPr>
          <w:rFonts w:ascii="Calibri" w:eastAsia="Calibri" w:hAnsi="Calibri" w:cs="Arial"/>
          <w:b/>
          <w:bCs/>
          <w:sz w:val="18"/>
          <w:szCs w:val="18"/>
        </w:rPr>
      </w:pPr>
    </w:p>
    <w:p w:rsidR="000B4A1A" w:rsidRPr="000B4A1A" w:rsidRDefault="00A90AEB" w:rsidP="000B4A1A">
      <w:pPr>
        <w:spacing w:after="200"/>
        <w:jc w:val="both"/>
        <w:rPr>
          <w:rFonts w:ascii="Calibri" w:eastAsia="Calibri" w:hAnsi="Calibri" w:cs="Arial"/>
          <w:b/>
          <w:bCs/>
          <w:noProof/>
          <w:sz w:val="18"/>
          <w:szCs w:val="18"/>
        </w:rPr>
      </w:pPr>
      <w:r w:rsidRPr="00A90AEB">
        <w:rPr>
          <w:rFonts w:ascii="Calibri" w:eastAsia="Calibri" w:hAnsi="Calibri" w:cs="Arial"/>
          <w:b/>
          <w:bCs/>
          <w:sz w:val="18"/>
          <w:szCs w:val="18"/>
        </w:rPr>
        <w:t xml:space="preserve">                                                                                             </w:t>
      </w:r>
      <w:r w:rsidR="000B4A1A" w:rsidRPr="000B4A1A">
        <w:rPr>
          <w:rFonts w:ascii="Calibri" w:eastAsia="Calibri" w:hAnsi="Calibri" w:cs="Arial"/>
          <w:b/>
          <w:bCs/>
          <w:sz w:val="18"/>
          <w:szCs w:val="18"/>
        </w:rPr>
        <w:t xml:space="preserve">Table </w:t>
      </w:r>
      <w:r w:rsidR="000B4A1A" w:rsidRPr="000B4A1A">
        <w:rPr>
          <w:rFonts w:ascii="Calibri" w:eastAsia="Calibri" w:hAnsi="Calibri" w:cs="Arial"/>
          <w:b/>
          <w:bCs/>
          <w:sz w:val="18"/>
          <w:szCs w:val="18"/>
        </w:rPr>
        <w:fldChar w:fldCharType="begin"/>
      </w:r>
      <w:r w:rsidR="000B4A1A" w:rsidRPr="000B4A1A">
        <w:rPr>
          <w:rFonts w:ascii="Calibri" w:eastAsia="Calibri" w:hAnsi="Calibri" w:cs="Arial"/>
          <w:b/>
          <w:bCs/>
          <w:sz w:val="18"/>
          <w:szCs w:val="18"/>
        </w:rPr>
        <w:instrText xml:space="preserve"> SEQ Table \* ARABIC </w:instrText>
      </w:r>
      <w:r w:rsidR="000B4A1A" w:rsidRPr="000B4A1A">
        <w:rPr>
          <w:rFonts w:ascii="Calibri" w:eastAsia="Calibri" w:hAnsi="Calibri" w:cs="Arial"/>
          <w:b/>
          <w:bCs/>
          <w:sz w:val="18"/>
          <w:szCs w:val="18"/>
        </w:rPr>
        <w:fldChar w:fldCharType="separate"/>
      </w:r>
      <w:r w:rsidR="00A249E8">
        <w:rPr>
          <w:rFonts w:ascii="Calibri" w:eastAsia="Calibri" w:hAnsi="Calibri" w:cs="Arial"/>
          <w:b/>
          <w:bCs/>
          <w:noProof/>
          <w:sz w:val="18"/>
          <w:szCs w:val="18"/>
        </w:rPr>
        <w:t>4</w:t>
      </w:r>
      <w:r w:rsidR="000B4A1A" w:rsidRPr="000B4A1A">
        <w:rPr>
          <w:rFonts w:ascii="Calibri" w:eastAsia="Calibri" w:hAnsi="Calibri" w:cs="Arial"/>
          <w:b/>
          <w:bCs/>
          <w:noProof/>
          <w:sz w:val="18"/>
          <w:szCs w:val="18"/>
        </w:rPr>
        <w:fldChar w:fldCharType="end"/>
      </w:r>
      <w:r w:rsidR="000B4A1A" w:rsidRPr="000B4A1A">
        <w:rPr>
          <w:rFonts w:ascii="Calibri" w:eastAsia="Calibri" w:hAnsi="Calibri" w:cs="Arial"/>
          <w:b/>
          <w:bCs/>
          <w:noProof/>
          <w:sz w:val="18"/>
          <w:szCs w:val="18"/>
        </w:rPr>
        <w:t>: AD for different values of Fm</w:t>
      </w:r>
    </w:p>
    <w:p w:rsidR="00A90AEB" w:rsidRDefault="00A90AEB" w:rsidP="00A90AEB">
      <w:pPr>
        <w:jc w:val="both"/>
      </w:pPr>
      <w:r>
        <w:t>Figure 8 shows the relation between the amplitude of the demodulated signal and the frequency of the modulating signal, which represents the response of a high-pass filter.</w:t>
      </w:r>
    </w:p>
    <w:p w:rsidR="00A90AEB" w:rsidRDefault="00A90AEB" w:rsidP="00A90AEB">
      <w:pPr>
        <w:keepNext/>
        <w:jc w:val="both"/>
      </w:pPr>
      <w:r w:rsidRPr="00D62716">
        <w:rPr>
          <w:noProof/>
        </w:rPr>
        <w:drawing>
          <wp:inline distT="0" distB="0" distL="0" distR="0" wp14:anchorId="55411775" wp14:editId="3D2DCE0D">
            <wp:extent cx="4572000" cy="2743200"/>
            <wp:effectExtent l="19050" t="0" r="19050" b="0"/>
            <wp:docPr id="12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90AEB" w:rsidRDefault="00A90AEB" w:rsidP="00A90AEB">
      <w:pPr>
        <w:pStyle w:val="Caption"/>
        <w:jc w:val="both"/>
      </w:pPr>
      <w:r>
        <w:t>Figure 8</w:t>
      </w:r>
      <w:r>
        <w:rPr>
          <w:noProof/>
        </w:rPr>
        <w:t>: AD vs. Fm</w:t>
      </w:r>
    </w:p>
    <w:p w:rsidR="00A90AEB" w:rsidRPr="0009110C" w:rsidRDefault="00A90AEB" w:rsidP="00A90AEB">
      <w:pPr>
        <w:jc w:val="both"/>
      </w:pPr>
    </w:p>
    <w:p w:rsidR="00A90AEB" w:rsidRPr="004B3687" w:rsidRDefault="00407A7A" w:rsidP="00A90AEB">
      <w:pPr>
        <w:pStyle w:val="Heading2"/>
        <w:jc w:val="both"/>
        <w:rPr>
          <w:color w:val="auto"/>
          <w:sz w:val="32"/>
          <w:szCs w:val="32"/>
        </w:rPr>
      </w:pPr>
      <w:r>
        <w:rPr>
          <w:color w:val="auto"/>
          <w:sz w:val="32"/>
          <w:szCs w:val="32"/>
        </w:rPr>
        <w:t>Part three:</w:t>
      </w:r>
      <w:r w:rsidR="00A90AEB" w:rsidRPr="004B3687">
        <w:rPr>
          <w:color w:val="auto"/>
          <w:sz w:val="32"/>
          <w:szCs w:val="32"/>
        </w:rPr>
        <w:t xml:space="preserve"> </w:t>
      </w:r>
      <w:r w:rsidR="00A90AEB" w:rsidRPr="004B3687">
        <w:rPr>
          <w:color w:val="auto"/>
          <w:sz w:val="32"/>
          <w:szCs w:val="32"/>
          <w:u w:val="single"/>
        </w:rPr>
        <w:t>FM pre-emphasis:</w:t>
      </w:r>
    </w:p>
    <w:p w:rsidR="00A90AEB" w:rsidRDefault="00A90AEB" w:rsidP="00A90AEB">
      <w:pPr>
        <w:jc w:val="both"/>
      </w:pPr>
      <w:r>
        <w:t xml:space="preserve">The components were assembled to build the circuit needed for this part with setting the loop filter of the FM modulator to T2. A sinusoidal modulating signal with Am =5 </w:t>
      </w:r>
      <w:proofErr w:type="spellStart"/>
      <w:r>
        <w:t>Vpp</w:t>
      </w:r>
      <w:proofErr w:type="spellEnd"/>
      <w:r>
        <w:t xml:space="preserve"> and </w:t>
      </w:r>
      <w:proofErr w:type="spellStart"/>
      <w:r>
        <w:t>fm</w:t>
      </w:r>
      <w:proofErr w:type="spellEnd"/>
      <w:r>
        <w:t xml:space="preserve"> = 500 Hz was used.</w:t>
      </w:r>
    </w:p>
    <w:p w:rsidR="00A90AEB" w:rsidRDefault="00A90AEB" w:rsidP="00A90AEB">
      <w:pPr>
        <w:jc w:val="both"/>
      </w:pPr>
    </w:p>
    <w:p w:rsidR="00A90AEB" w:rsidRDefault="00A90AEB" w:rsidP="00A90AEB">
      <w:pPr>
        <w:pStyle w:val="Heading3"/>
        <w:jc w:val="both"/>
        <w:rPr>
          <w:color w:val="auto"/>
          <w:sz w:val="28"/>
          <w:szCs w:val="28"/>
          <w:u w:val="single"/>
        </w:rPr>
      </w:pPr>
      <w:r w:rsidRPr="00A90AEB">
        <w:rPr>
          <w:color w:val="auto"/>
          <w:sz w:val="28"/>
          <w:szCs w:val="28"/>
          <w:u w:val="single"/>
        </w:rPr>
        <w:lastRenderedPageBreak/>
        <w:t>2.3.1 Time characteristic of the input signals:</w:t>
      </w:r>
    </w:p>
    <w:p w:rsidR="00A90AEB" w:rsidRPr="00A90AEB" w:rsidRDefault="00A90AEB" w:rsidP="00A90AEB"/>
    <w:p w:rsidR="00A90AEB" w:rsidRDefault="00A90AEB" w:rsidP="00A90AEB">
      <w:pPr>
        <w:jc w:val="both"/>
      </w:pPr>
      <w:r w:rsidRPr="00A90AEB">
        <w:rPr>
          <w:noProof/>
          <w:sz w:val="28"/>
          <w:szCs w:val="28"/>
          <w:u w:val="single"/>
        </w:rPr>
        <w:drawing>
          <wp:anchor distT="0" distB="0" distL="114300" distR="114300" simplePos="0" relativeHeight="251717632" behindDoc="0" locked="0" layoutInCell="1" allowOverlap="1" wp14:anchorId="3D5CEF08" wp14:editId="314AD615">
            <wp:simplePos x="0" y="0"/>
            <wp:positionH relativeFrom="margin">
              <wp:align>right</wp:align>
            </wp:positionH>
            <wp:positionV relativeFrom="paragraph">
              <wp:posOffset>11430</wp:posOffset>
            </wp:positionV>
            <wp:extent cx="2867025" cy="2143125"/>
            <wp:effectExtent l="0" t="0" r="9525" b="9525"/>
            <wp:wrapSquare wrapText="bothSides"/>
            <wp:docPr id="122" name="Picture 8" descr="C:\Users\MSI\Desktop\communication lab\exp5\part 3_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SI\Desktop\communication lab\exp5\part 3_a.bmp"/>
                    <pic:cNvPicPr>
                      <a:picLocks noChangeAspect="1" noChangeArrowheads="1"/>
                    </pic:cNvPicPr>
                  </pic:nvPicPr>
                  <pic:blipFill>
                    <a:blip r:embed="rId49" cstate="print"/>
                    <a:srcRect l="19271" t="46007" r="28472" b="7769"/>
                    <a:stretch>
                      <a:fillRect/>
                    </a:stretch>
                  </pic:blipFill>
                  <pic:spPr bwMode="auto">
                    <a:xfrm>
                      <a:off x="0" y="0"/>
                      <a:ext cx="2867025" cy="2143125"/>
                    </a:xfrm>
                    <a:prstGeom prst="rect">
                      <a:avLst/>
                    </a:prstGeom>
                    <a:noFill/>
                    <a:ln w="9525">
                      <a:noFill/>
                      <a:miter lim="800000"/>
                      <a:headEnd/>
                      <a:tailEnd/>
                    </a:ln>
                  </pic:spPr>
                </pic:pic>
              </a:graphicData>
            </a:graphic>
          </wp:anchor>
        </w:drawing>
      </w:r>
      <w:r>
        <w:t xml:space="preserve">The input of the pre-emphasis stage was displayed on channel A of the Sensor-CASSY2, and the CASSY Lab 2 example </w:t>
      </w:r>
      <w:proofErr w:type="spellStart"/>
      <w:r>
        <w:t>FM_preDemm.labx</w:t>
      </w:r>
      <w:proofErr w:type="spellEnd"/>
      <w:r>
        <w:t xml:space="preserve"> was loaded. The measurements were repeated sequentially for another two values of the frequency of the modulating signal: 1000 Hz and 2000 Hz. The sketch of the time response of the input signal of the pre-emphasis stage is shown in figure 9; where the signal in purple is for </w:t>
      </w:r>
      <w:proofErr w:type="spellStart"/>
      <w:r>
        <w:t>fm</w:t>
      </w:r>
      <w:proofErr w:type="spellEnd"/>
      <w:r>
        <w:t xml:space="preserve">=500 Hz, the signal in green is for </w:t>
      </w:r>
      <w:proofErr w:type="spellStart"/>
      <w:r>
        <w:t>fm</w:t>
      </w:r>
      <w:proofErr w:type="spellEnd"/>
      <w:r>
        <w:t xml:space="preserve"> = 1000 Hz and the signal in blue is for </w:t>
      </w:r>
      <w:proofErr w:type="spellStart"/>
      <w:r>
        <w:t>fm</w:t>
      </w:r>
      <w:proofErr w:type="spellEnd"/>
      <w:r>
        <w:t xml:space="preserve"> = 2000 Hz.</w:t>
      </w:r>
    </w:p>
    <w:p w:rsidR="00A90AEB" w:rsidRDefault="00A90AEB" w:rsidP="00A90AEB">
      <w:pPr>
        <w:pStyle w:val="Heading3"/>
        <w:jc w:val="both"/>
      </w:pPr>
    </w:p>
    <w:p w:rsidR="00A90AEB" w:rsidRDefault="00A90AEB" w:rsidP="00A90AEB">
      <w:pPr>
        <w:pStyle w:val="Heading3"/>
        <w:jc w:val="both"/>
      </w:pPr>
    </w:p>
    <w:p w:rsidR="00A90AEB" w:rsidRDefault="00A90AEB" w:rsidP="00A90AEB">
      <w:pPr>
        <w:pStyle w:val="Heading3"/>
        <w:jc w:val="both"/>
      </w:pPr>
    </w:p>
    <w:p w:rsidR="00A90AEB" w:rsidRDefault="00A90AEB" w:rsidP="00A90AEB">
      <w:pPr>
        <w:pStyle w:val="Heading3"/>
        <w:jc w:val="both"/>
      </w:pPr>
      <w:r>
        <w:rPr>
          <w:noProof/>
        </w:rPr>
        <mc:AlternateContent>
          <mc:Choice Requires="wps">
            <w:drawing>
              <wp:anchor distT="0" distB="0" distL="114300" distR="114300" simplePos="0" relativeHeight="251718656" behindDoc="0" locked="0" layoutInCell="1" allowOverlap="1" wp14:anchorId="7B7A80F6" wp14:editId="25B24B5D">
                <wp:simplePos x="0" y="0"/>
                <wp:positionH relativeFrom="column">
                  <wp:posOffset>4042410</wp:posOffset>
                </wp:positionH>
                <wp:positionV relativeFrom="paragraph">
                  <wp:posOffset>38100</wp:posOffset>
                </wp:positionV>
                <wp:extent cx="2581275" cy="419100"/>
                <wp:effectExtent l="0" t="0" r="9525" b="0"/>
                <wp:wrapSquare wrapText="bothSides"/>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1275"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9A3020" w:rsidRDefault="00407A7A" w:rsidP="00A90AEB">
                            <w:pPr>
                              <w:pStyle w:val="Caption"/>
                              <w:jc w:val="center"/>
                            </w:pPr>
                            <w:r>
                              <w:t xml:space="preserve">           Figure 9: Time characteristic of the input signals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7A80F6" id="Text Box 125" o:spid="_x0000_s1048" type="#_x0000_t202" style="position:absolute;left:0;text-align:left;margin-left:318.3pt;margin-top:3pt;width:203.25pt;height:3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" stroked="f">
                <v:textbox inset="0,0,0,0">
                  <w:txbxContent>
                    <w:p w:rsidR="00407A7A" w:rsidRPr="009A3020" w:rsidRDefault="00407A7A" w:rsidP="00A90AEB">
                      <w:pPr>
                        <w:pStyle w:val="Caption"/>
                        <w:jc w:val="center"/>
                      </w:pPr>
                      <w:r>
                        <w:t xml:space="preserve">           Figure 9: Time characteristic of the input signals</w:t>
                      </w:r>
                    </w:p>
                  </w:txbxContent>
                </v:textbox>
                <w10:wrap type="square"/>
              </v:shape>
            </w:pict>
          </mc:Fallback>
        </mc:AlternateContent>
      </w:r>
    </w:p>
    <w:p w:rsidR="00A90AEB" w:rsidRPr="00407A7A" w:rsidRDefault="00407A7A" w:rsidP="00A90AEB">
      <w:pPr>
        <w:pStyle w:val="Heading3"/>
        <w:jc w:val="both"/>
        <w:rPr>
          <w:color w:val="auto"/>
          <w:sz w:val="28"/>
          <w:szCs w:val="28"/>
          <w:u w:val="single"/>
        </w:rPr>
      </w:pPr>
      <w:r w:rsidRPr="00407A7A">
        <w:rPr>
          <w:color w:val="auto"/>
          <w:sz w:val="28"/>
          <w:szCs w:val="28"/>
          <w:u w:val="single"/>
        </w:rPr>
        <w:t>2.3.2</w:t>
      </w:r>
      <w:r w:rsidR="00A90AEB" w:rsidRPr="00407A7A">
        <w:rPr>
          <w:color w:val="auto"/>
          <w:sz w:val="28"/>
          <w:szCs w:val="28"/>
          <w:u w:val="single"/>
        </w:rPr>
        <w:t xml:space="preserve"> Time characteristic of the output signals:</w:t>
      </w:r>
    </w:p>
    <w:p w:rsidR="00A90AEB" w:rsidRDefault="00A90AEB" w:rsidP="00A90AEB">
      <w:pPr>
        <w:jc w:val="both"/>
      </w:pPr>
      <w:r>
        <w:t xml:space="preserve">The steps in the previous parts were repeated but with displaying the signal at the output of the FM demodulator low-pass filter (.) on channel A as shown in figure 10; where the signal in purple is for </w:t>
      </w:r>
      <w:proofErr w:type="spellStart"/>
      <w:r>
        <w:t>fm</w:t>
      </w:r>
      <w:proofErr w:type="spellEnd"/>
      <w:r>
        <w:t xml:space="preserve">=2000 Hz, the signal in green is for </w:t>
      </w:r>
      <w:proofErr w:type="spellStart"/>
      <w:r>
        <w:t>fm</w:t>
      </w:r>
      <w:proofErr w:type="spellEnd"/>
      <w:r>
        <w:t xml:space="preserve"> = 1000 Hz and the signal in blue is for </w:t>
      </w:r>
      <w:proofErr w:type="spellStart"/>
      <w:r>
        <w:t>fm</w:t>
      </w:r>
      <w:proofErr w:type="spellEnd"/>
      <w:r>
        <w:t xml:space="preserve"> = 500 Hz.</w:t>
      </w:r>
    </w:p>
    <w:p w:rsidR="008F1E8D" w:rsidRDefault="008F1E8D" w:rsidP="00A90AEB">
      <w:pPr>
        <w:jc w:val="both"/>
      </w:pPr>
    </w:p>
    <w:p w:rsidR="008F1E8D" w:rsidRDefault="008F1E8D" w:rsidP="00A90AEB">
      <w:pPr>
        <w:jc w:val="both"/>
      </w:pPr>
    </w:p>
    <w:p w:rsidR="008F1E8D" w:rsidRDefault="008F1E8D" w:rsidP="00A90AEB">
      <w:pPr>
        <w:jc w:val="both"/>
      </w:pPr>
    </w:p>
    <w:p w:rsidR="008F1E8D" w:rsidRDefault="008F1E8D" w:rsidP="00A90AEB">
      <w:pPr>
        <w:jc w:val="both"/>
      </w:pPr>
    </w:p>
    <w:p w:rsidR="008F1E8D" w:rsidRDefault="008F1E8D" w:rsidP="00A90AEB">
      <w:pPr>
        <w:jc w:val="both"/>
      </w:pPr>
    </w:p>
    <w:p w:rsidR="00A90AEB" w:rsidRPr="000D6B13" w:rsidRDefault="008F1E8D" w:rsidP="00A90AEB">
      <w:pPr>
        <w:jc w:val="both"/>
      </w:pPr>
      <w:r>
        <w:rPr>
          <w:noProof/>
        </w:rPr>
        <w:drawing>
          <wp:anchor distT="0" distB="0" distL="114300" distR="114300" simplePos="0" relativeHeight="251719680" behindDoc="0" locked="0" layoutInCell="1" allowOverlap="1" wp14:anchorId="0F798D49" wp14:editId="452DD26E">
            <wp:simplePos x="0" y="0"/>
            <wp:positionH relativeFrom="column">
              <wp:posOffset>1476375</wp:posOffset>
            </wp:positionH>
            <wp:positionV relativeFrom="paragraph">
              <wp:posOffset>13970</wp:posOffset>
            </wp:positionV>
            <wp:extent cx="2905125" cy="2609850"/>
            <wp:effectExtent l="19050" t="0" r="9525" b="0"/>
            <wp:wrapSquare wrapText="bothSides"/>
            <wp:docPr id="123" name="Picture 9" descr="C:\Users\MSI\Desktop\communication lab\exp5\part 3_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SI\Desktop\communication lab\exp5\part 3_b.bmp"/>
                    <pic:cNvPicPr>
                      <a:picLocks noChangeAspect="1" noChangeArrowheads="1"/>
                    </pic:cNvPicPr>
                  </pic:nvPicPr>
                  <pic:blipFill>
                    <a:blip r:embed="rId50" cstate="print"/>
                    <a:srcRect l="21701" t="37093" r="25347" b="3471"/>
                    <a:stretch>
                      <a:fillRect/>
                    </a:stretch>
                  </pic:blipFill>
                  <pic:spPr bwMode="auto">
                    <a:xfrm>
                      <a:off x="0" y="0"/>
                      <a:ext cx="2905125" cy="2609850"/>
                    </a:xfrm>
                    <a:prstGeom prst="rect">
                      <a:avLst/>
                    </a:prstGeom>
                    <a:noFill/>
                    <a:ln w="9525">
                      <a:noFill/>
                      <a:miter lim="800000"/>
                      <a:headEnd/>
                      <a:tailEnd/>
                    </a:ln>
                  </pic:spPr>
                </pic:pic>
              </a:graphicData>
            </a:graphic>
          </wp:anchor>
        </w:drawing>
      </w:r>
    </w:p>
    <w:p w:rsidR="00A90AEB" w:rsidRDefault="00A90AEB" w:rsidP="00A90AEB">
      <w:pPr>
        <w:jc w:val="both"/>
      </w:pPr>
    </w:p>
    <w:p w:rsidR="00A90AEB" w:rsidRDefault="00A90AEB" w:rsidP="00A90AEB">
      <w:pPr>
        <w:jc w:val="both"/>
      </w:pPr>
    </w:p>
    <w:p w:rsidR="00A90AEB" w:rsidRDefault="00A90AEB" w:rsidP="00A90AEB">
      <w:pPr>
        <w:jc w:val="both"/>
      </w:pPr>
    </w:p>
    <w:p w:rsidR="00A90AEB" w:rsidRDefault="00A90AEB" w:rsidP="00A90AEB">
      <w:pPr>
        <w:jc w:val="both"/>
      </w:pPr>
    </w:p>
    <w:p w:rsidR="00A90AEB" w:rsidRDefault="00A90AEB" w:rsidP="00A90AEB">
      <w:pPr>
        <w:jc w:val="both"/>
      </w:pPr>
    </w:p>
    <w:p w:rsidR="00A90AEB" w:rsidRDefault="00A90AEB" w:rsidP="00A90AEB">
      <w:pPr>
        <w:jc w:val="both"/>
      </w:pPr>
    </w:p>
    <w:p w:rsidR="00A90AEB" w:rsidRDefault="00A90AEB" w:rsidP="00A90AEB">
      <w:pPr>
        <w:jc w:val="both"/>
      </w:pPr>
    </w:p>
    <w:p w:rsidR="00A90AEB" w:rsidRDefault="00A90AEB" w:rsidP="00A90AEB">
      <w:pPr>
        <w:jc w:val="both"/>
      </w:pPr>
    </w:p>
    <w:p w:rsidR="000B4A1A" w:rsidRPr="000B4A1A" w:rsidRDefault="000B4A1A" w:rsidP="000B4A1A"/>
    <w:p w:rsidR="000E1FC7" w:rsidRDefault="000E1FC7" w:rsidP="000E1FC7"/>
    <w:p w:rsidR="008F1E8D" w:rsidRDefault="008F1E8D" w:rsidP="000E1FC7">
      <w:r>
        <w:rPr>
          <w:noProof/>
        </w:rPr>
        <mc:AlternateContent>
          <mc:Choice Requires="wps">
            <w:drawing>
              <wp:anchor distT="0" distB="0" distL="114300" distR="114300" simplePos="0" relativeHeight="251720704" behindDoc="0" locked="0" layoutInCell="1" allowOverlap="1" wp14:anchorId="6D7E9751" wp14:editId="2C7FDF29">
                <wp:simplePos x="0" y="0"/>
                <wp:positionH relativeFrom="column">
                  <wp:posOffset>-72390</wp:posOffset>
                </wp:positionH>
                <wp:positionV relativeFrom="paragraph">
                  <wp:posOffset>762000</wp:posOffset>
                </wp:positionV>
                <wp:extent cx="6115050" cy="266700"/>
                <wp:effectExtent l="0" t="0" r="0" b="0"/>
                <wp:wrapSquare wrapText="bothSides"/>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351D45" w:rsidRDefault="00407A7A" w:rsidP="00A90AEB">
                            <w:pPr>
                              <w:pStyle w:val="Caption"/>
                              <w:jc w:val="center"/>
                              <w:rPr>
                                <w:noProof/>
                              </w:rPr>
                            </w:pPr>
                            <w:r>
                              <w:t xml:space="preserve">     </w:t>
                            </w:r>
                            <w:r w:rsidRPr="008F1E8D">
                              <w:rPr>
                                <w:color w:val="auto"/>
                              </w:rPr>
                              <w:t xml:space="preserve">Figure </w:t>
                            </w:r>
                            <w:r w:rsidRPr="008F1E8D">
                              <w:rPr>
                                <w:color w:val="auto"/>
                              </w:rPr>
                              <w:fldChar w:fldCharType="begin"/>
                            </w:r>
                            <w:r w:rsidRPr="008F1E8D">
                              <w:rPr>
                                <w:color w:val="auto"/>
                              </w:rPr>
                              <w:instrText xml:space="preserve"> SEQ Figure \* ARABIC </w:instrText>
                            </w:r>
                            <w:r w:rsidRPr="008F1E8D">
                              <w:rPr>
                                <w:color w:val="auto"/>
                              </w:rPr>
                              <w:fldChar w:fldCharType="separate"/>
                            </w:r>
                            <w:r w:rsidR="00A249E8">
                              <w:rPr>
                                <w:noProof/>
                                <w:color w:val="auto"/>
                              </w:rPr>
                              <w:t>2</w:t>
                            </w:r>
                            <w:r w:rsidRPr="008F1E8D">
                              <w:rPr>
                                <w:noProof/>
                                <w:color w:val="auto"/>
                              </w:rPr>
                              <w:fldChar w:fldCharType="end"/>
                            </w:r>
                            <w:r w:rsidRPr="008F1E8D">
                              <w:rPr>
                                <w:color w:val="auto"/>
                              </w:rPr>
                              <w:t>0: Time characteristic of the output signals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7E9751" id="Text Box 124" o:spid="_x0000_s1049" type="#_x0000_t202" style="position:absolute;margin-left:-5.7pt;margin-top:60pt;width:481.5pt;height:2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" stroked="f">
                <v:textbox style="mso-fit-shape-to-text:t" inset="0,0,0,0">
                  <w:txbxContent>
                    <w:p w:rsidR="00407A7A" w:rsidRPr="00351D45" w:rsidRDefault="00407A7A" w:rsidP="00A90AEB">
                      <w:pPr>
                        <w:pStyle w:val="Caption"/>
                        <w:jc w:val="center"/>
                        <w:rPr>
                          <w:noProof/>
                        </w:rPr>
                      </w:pPr>
                      <w:r>
                        <w:t xml:space="preserve">     </w:t>
                      </w:r>
                      <w:r w:rsidRPr="008F1E8D">
                        <w:rPr>
                          <w:color w:val="auto"/>
                        </w:rPr>
                        <w:t xml:space="preserve">Figure </w:t>
                      </w:r>
                      <w:r w:rsidRPr="008F1E8D">
                        <w:rPr>
                          <w:color w:val="auto"/>
                        </w:rPr>
                        <w:fldChar w:fldCharType="begin"/>
                      </w:r>
                      <w:r w:rsidRPr="008F1E8D">
                        <w:rPr>
                          <w:color w:val="auto"/>
                        </w:rPr>
                        <w:instrText xml:space="preserve"> SEQ Figure \* ARABIC </w:instrText>
                      </w:r>
                      <w:r w:rsidRPr="008F1E8D">
                        <w:rPr>
                          <w:color w:val="auto"/>
                        </w:rPr>
                        <w:fldChar w:fldCharType="separate"/>
                      </w:r>
                      <w:r w:rsidR="00A249E8">
                        <w:rPr>
                          <w:noProof/>
                          <w:color w:val="auto"/>
                        </w:rPr>
                        <w:t>2</w:t>
                      </w:r>
                      <w:r w:rsidRPr="008F1E8D">
                        <w:rPr>
                          <w:noProof/>
                          <w:color w:val="auto"/>
                        </w:rPr>
                        <w:fldChar w:fldCharType="end"/>
                      </w:r>
                      <w:r w:rsidRPr="008F1E8D">
                        <w:rPr>
                          <w:color w:val="auto"/>
                        </w:rPr>
                        <w:t>0: Time characteristic of the output signals</w:t>
                      </w:r>
                    </w:p>
                  </w:txbxContent>
                </v:textbox>
                <w10:wrap type="square"/>
              </v:shape>
            </w:pict>
          </mc:Fallback>
        </mc:AlternateContent>
      </w:r>
    </w:p>
    <w:p w:rsidR="008F1E8D" w:rsidRPr="008F1E8D" w:rsidRDefault="008F1E8D" w:rsidP="008F1E8D"/>
    <w:p w:rsidR="008F1E8D" w:rsidRPr="008F1E8D" w:rsidRDefault="008F1E8D" w:rsidP="008F1E8D"/>
    <w:p w:rsidR="008F1E8D" w:rsidRPr="008F1E8D" w:rsidRDefault="008F1E8D" w:rsidP="008F1E8D"/>
    <w:p w:rsidR="008F1E8D" w:rsidRPr="008F1E8D" w:rsidRDefault="008F1E8D" w:rsidP="008F1E8D"/>
    <w:p w:rsidR="008F1E8D" w:rsidRDefault="008F1E8D" w:rsidP="008F1E8D"/>
    <w:p w:rsidR="008F1E8D" w:rsidRPr="004B3687" w:rsidRDefault="00407A7A" w:rsidP="008F1E8D">
      <w:pPr>
        <w:pStyle w:val="Heading2"/>
        <w:jc w:val="both"/>
        <w:rPr>
          <w:color w:val="auto"/>
          <w:sz w:val="32"/>
          <w:szCs w:val="32"/>
        </w:rPr>
      </w:pPr>
      <w:r>
        <w:rPr>
          <w:color w:val="auto"/>
          <w:sz w:val="32"/>
          <w:szCs w:val="32"/>
        </w:rPr>
        <w:lastRenderedPageBreak/>
        <w:t>Part four:</w:t>
      </w:r>
      <w:r w:rsidR="008F1E8D" w:rsidRPr="004B3687">
        <w:rPr>
          <w:color w:val="auto"/>
          <w:sz w:val="32"/>
          <w:szCs w:val="32"/>
        </w:rPr>
        <w:t xml:space="preserve"> </w:t>
      </w:r>
      <w:r w:rsidR="008F1E8D" w:rsidRPr="004B3687">
        <w:rPr>
          <w:color w:val="auto"/>
          <w:sz w:val="32"/>
          <w:szCs w:val="32"/>
          <w:u w:val="single"/>
        </w:rPr>
        <w:t>Dynamic response of phase modulation (PM):</w:t>
      </w:r>
    </w:p>
    <w:p w:rsidR="008F1E8D" w:rsidRDefault="008F1E8D" w:rsidP="008F1E8D">
      <w:pPr>
        <w:jc w:val="both"/>
      </w:pPr>
      <w:r>
        <w:rPr>
          <w:noProof/>
        </w:rPr>
        <w:drawing>
          <wp:anchor distT="0" distB="0" distL="114300" distR="114300" simplePos="0" relativeHeight="251722752" behindDoc="0" locked="0" layoutInCell="1" allowOverlap="1" wp14:anchorId="39D17026" wp14:editId="32C8240B">
            <wp:simplePos x="0" y="0"/>
            <wp:positionH relativeFrom="column">
              <wp:posOffset>3724275</wp:posOffset>
            </wp:positionH>
            <wp:positionV relativeFrom="paragraph">
              <wp:posOffset>7620</wp:posOffset>
            </wp:positionV>
            <wp:extent cx="3081655" cy="2371725"/>
            <wp:effectExtent l="19050" t="0" r="4445" b="0"/>
            <wp:wrapSquare wrapText="bothSides"/>
            <wp:docPr id="126" name="Picture 10" descr="C:\Users\MSI\Desktop\communication lab\exp5\part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SI\Desktop\communication lab\exp5\part4.bmp"/>
                    <pic:cNvPicPr>
                      <a:picLocks noChangeAspect="1" noChangeArrowheads="1"/>
                    </pic:cNvPicPr>
                  </pic:nvPicPr>
                  <pic:blipFill>
                    <a:blip r:embed="rId51" cstate="print"/>
                    <a:srcRect l="20139" t="29067" r="26736"/>
                    <a:stretch>
                      <a:fillRect/>
                    </a:stretch>
                  </pic:blipFill>
                  <pic:spPr bwMode="auto">
                    <a:xfrm>
                      <a:off x="0" y="0"/>
                      <a:ext cx="3081655" cy="2371725"/>
                    </a:xfrm>
                    <a:prstGeom prst="rect">
                      <a:avLst/>
                    </a:prstGeom>
                    <a:noFill/>
                    <a:ln w="9525">
                      <a:noFill/>
                      <a:miter lim="800000"/>
                      <a:headEnd/>
                      <a:tailEnd/>
                    </a:ln>
                  </pic:spPr>
                </pic:pic>
              </a:graphicData>
            </a:graphic>
          </wp:anchor>
        </w:drawing>
      </w:r>
      <w:r>
        <w:t xml:space="preserve">The circuit for this part was connected setting the carrier frequency to center position: fc =20 Hz, setting the function generator to a sinusoidal modulating signal with Am = 2 </w:t>
      </w:r>
      <w:proofErr w:type="spellStart"/>
      <w:r>
        <w:t>Vpp</w:t>
      </w:r>
      <w:proofErr w:type="spellEnd"/>
      <w:r>
        <w:t xml:space="preserve"> and </w:t>
      </w:r>
      <w:proofErr w:type="spellStart"/>
      <w:r>
        <w:t>fm</w:t>
      </w:r>
      <w:proofErr w:type="spellEnd"/>
      <w:r>
        <w:t xml:space="preserve"> = 1000 Hz and feeding the modulating signal into the input of the PM modulator. Two messages were displayed using the CASSY software; the modulating signal on channel A and the PM signal at the output of the PM modulator on channel B. The CASSY Lab 2 example </w:t>
      </w:r>
      <w:proofErr w:type="spellStart"/>
      <w:r>
        <w:t>PM_TDscope.labx</w:t>
      </w:r>
      <w:proofErr w:type="spellEnd"/>
      <w:r>
        <w:t xml:space="preserve"> was loaded and the output resulted is shown in figure 11.</w:t>
      </w:r>
    </w:p>
    <w:p w:rsidR="008F1E8D" w:rsidRDefault="008F1E8D" w:rsidP="008F1E8D">
      <w:pPr>
        <w:jc w:val="both"/>
      </w:pPr>
    </w:p>
    <w:p w:rsidR="008F1E8D" w:rsidRDefault="008F1E8D" w:rsidP="008F1E8D">
      <w:pPr>
        <w:pStyle w:val="Heading2"/>
        <w:jc w:val="both"/>
      </w:pPr>
    </w:p>
    <w:p w:rsidR="008F1E8D" w:rsidRDefault="008F1E8D" w:rsidP="008F1E8D">
      <w:pPr>
        <w:pStyle w:val="Heading2"/>
        <w:jc w:val="both"/>
      </w:pPr>
      <w:r>
        <w:rPr>
          <w:noProof/>
        </w:rPr>
        <mc:AlternateContent>
          <mc:Choice Requires="wps">
            <w:drawing>
              <wp:anchor distT="0" distB="0" distL="114300" distR="114300" simplePos="0" relativeHeight="251723776" behindDoc="0" locked="0" layoutInCell="1" allowOverlap="1" wp14:anchorId="68A501E9" wp14:editId="1D473FE8">
                <wp:simplePos x="0" y="0"/>
                <wp:positionH relativeFrom="column">
                  <wp:posOffset>3108960</wp:posOffset>
                </wp:positionH>
                <wp:positionV relativeFrom="paragraph">
                  <wp:posOffset>180340</wp:posOffset>
                </wp:positionV>
                <wp:extent cx="3081655" cy="381000"/>
                <wp:effectExtent l="0" t="0" r="4445" b="0"/>
                <wp:wrapSquare wrapText="bothSides"/>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1655"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8F1E8D" w:rsidRDefault="00407A7A" w:rsidP="008F1E8D">
                            <w:pPr>
                              <w:pStyle w:val="Caption"/>
                              <w:jc w:val="center"/>
                              <w:rPr>
                                <w:noProof/>
                                <w:color w:val="auto"/>
                              </w:rPr>
                            </w:pPr>
                            <w:r w:rsidRPr="008F1E8D">
                              <w:rPr>
                                <w:color w:val="auto"/>
                              </w:rPr>
                              <w:t xml:space="preserve">                                             Figure 11: PM modulation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501E9" id="Text Box 127" o:spid="_x0000_s1050" type="#_x0000_t202" style="position:absolute;left:0;text-align:left;margin-left:244.8pt;margin-top:14.2pt;width:242.65pt;height:30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" stroked="f">
                <v:textbox inset="0,0,0,0">
                  <w:txbxContent>
                    <w:p w:rsidR="00407A7A" w:rsidRPr="008F1E8D" w:rsidRDefault="00407A7A" w:rsidP="008F1E8D">
                      <w:pPr>
                        <w:pStyle w:val="Caption"/>
                        <w:jc w:val="center"/>
                        <w:rPr>
                          <w:noProof/>
                          <w:color w:val="auto"/>
                        </w:rPr>
                      </w:pPr>
                      <w:r w:rsidRPr="008F1E8D">
                        <w:rPr>
                          <w:color w:val="auto"/>
                        </w:rPr>
                        <w:t xml:space="preserve">                                             Figure 11: PM modulation</w:t>
                      </w:r>
                    </w:p>
                  </w:txbxContent>
                </v:textbox>
                <w10:wrap type="square"/>
              </v:shape>
            </w:pict>
          </mc:Fallback>
        </mc:AlternateContent>
      </w:r>
    </w:p>
    <w:p w:rsidR="00407A7A" w:rsidRDefault="00407A7A" w:rsidP="008F1E8D">
      <w:pPr>
        <w:pStyle w:val="Heading2"/>
        <w:jc w:val="both"/>
        <w:rPr>
          <w:color w:val="auto"/>
          <w:sz w:val="28"/>
          <w:szCs w:val="28"/>
        </w:rPr>
      </w:pPr>
    </w:p>
    <w:p w:rsidR="008F1E8D" w:rsidRPr="008F1E8D" w:rsidRDefault="00407A7A" w:rsidP="008F1E8D">
      <w:pPr>
        <w:pStyle w:val="Heading2"/>
        <w:jc w:val="both"/>
        <w:rPr>
          <w:color w:val="auto"/>
          <w:sz w:val="28"/>
          <w:szCs w:val="28"/>
        </w:rPr>
      </w:pPr>
      <w:r>
        <w:rPr>
          <w:color w:val="auto"/>
          <w:sz w:val="28"/>
          <w:szCs w:val="28"/>
        </w:rPr>
        <w:t>Part five:</w:t>
      </w:r>
      <w:r w:rsidR="008F1E8D" w:rsidRPr="008F1E8D">
        <w:rPr>
          <w:color w:val="auto"/>
          <w:sz w:val="28"/>
          <w:szCs w:val="28"/>
        </w:rPr>
        <w:t xml:space="preserve"> </w:t>
      </w:r>
      <w:r w:rsidR="008F1E8D" w:rsidRPr="008F1E8D">
        <w:rPr>
          <w:color w:val="auto"/>
          <w:sz w:val="28"/>
          <w:szCs w:val="28"/>
          <w:u w:val="single"/>
        </w:rPr>
        <w:t>Characteristic of the PM modulator:</w:t>
      </w:r>
    </w:p>
    <w:p w:rsidR="008F1E8D" w:rsidRDefault="008F1E8D" w:rsidP="008F1E8D">
      <w:r>
        <w:t xml:space="preserve">In this part, the function generator was set to DC, and different values of DC voltages from -1 volt to 1 volt were fed into the input of the PM modulator. The CASSY Lab 2 example </w:t>
      </w:r>
      <w:proofErr w:type="spellStart"/>
      <w:r>
        <w:t>PM_TD.labx</w:t>
      </w:r>
      <w:proofErr w:type="spellEnd"/>
      <w:r>
        <w:t xml:space="preserve"> was loaded. The phase shift between the carrier oscillations of the FM and PM output was determined for each value of the DC voltage, using the set marker/ vertical line and measure difference of CASSY Lab 2 as shown in figure 12. The phase shift is calculated by the following equation: Phase shift= (</w:t>
      </w:r>
      <w:proofErr w:type="spellStart"/>
      <w:proofErr w:type="gramStart"/>
      <w:r>
        <w:t>Δt</w:t>
      </w:r>
      <w:proofErr w:type="spellEnd"/>
      <w:proofErr w:type="gramEnd"/>
      <w:r>
        <w:t xml:space="preserve"> * 2π)/T; where </w:t>
      </w:r>
      <w:proofErr w:type="spellStart"/>
      <w:r>
        <w:t>Δt</w:t>
      </w:r>
      <w:proofErr w:type="spellEnd"/>
      <w:r>
        <w:t xml:space="preserve"> is the time difference between the two signals, T is the period of the signals which equals 50 and 2π=360</w:t>
      </w:r>
      <w:r w:rsidRPr="007B05A2">
        <w:rPr>
          <w:vertAlign w:val="superscript"/>
        </w:rPr>
        <w:t>ₒ</w:t>
      </w:r>
      <w:r>
        <w:t xml:space="preserve">. The phase shift for each value of the DC voltage is shown in table 3 and the relation between the DC voltage and the phase value of the </w:t>
      </w:r>
    </w:p>
    <w:p w:rsidR="008F1E8D" w:rsidRPr="008F1E8D" w:rsidRDefault="008F1E8D" w:rsidP="008F1E8D">
      <w:proofErr w:type="gramStart"/>
      <w:r>
        <w:t>shift</w:t>
      </w:r>
      <w:proofErr w:type="gramEnd"/>
      <w:r>
        <w:t xml:space="preserve"> is shown in figure 14.</w:t>
      </w:r>
    </w:p>
    <w:p w:rsidR="00282A71" w:rsidRDefault="00282A71" w:rsidP="008F1E8D"/>
    <w:p w:rsidR="00282A71" w:rsidRDefault="00282A71" w:rsidP="008F1E8D"/>
    <w:p w:rsidR="00282A71" w:rsidRDefault="008F1E8D" w:rsidP="008F1E8D">
      <w:r>
        <w:rPr>
          <w:noProof/>
        </w:rPr>
        <mc:AlternateContent>
          <mc:Choice Requires="wps">
            <w:drawing>
              <wp:anchor distT="0" distB="0" distL="114300" distR="114300" simplePos="0" relativeHeight="251728896" behindDoc="0" locked="0" layoutInCell="1" allowOverlap="1" wp14:anchorId="1982BD0A" wp14:editId="479AECBE">
                <wp:simplePos x="0" y="0"/>
                <wp:positionH relativeFrom="column">
                  <wp:posOffset>3105150</wp:posOffset>
                </wp:positionH>
                <wp:positionV relativeFrom="paragraph">
                  <wp:posOffset>3181350</wp:posOffset>
                </wp:positionV>
                <wp:extent cx="3028950" cy="266700"/>
                <wp:effectExtent l="0" t="0" r="0" b="0"/>
                <wp:wrapSquare wrapText="bothSides"/>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091DCF" w:rsidRDefault="00407A7A" w:rsidP="008F1E8D">
                            <w:pPr>
                              <w:pStyle w:val="Caption"/>
                              <w:jc w:val="center"/>
                            </w:pPr>
                            <w:r>
                              <w:t>Figure 13: Calculating the period 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982BD0A" id="Text Box 131" o:spid="_x0000_s1051" type="#_x0000_t202" style="position:absolute;margin-left:244.5pt;margin-top:250.5pt;width:238.5pt;height:2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" stroked="f">
                <v:textbox style="mso-fit-shape-to-text:t" inset="0,0,0,0">
                  <w:txbxContent>
                    <w:p w:rsidR="00407A7A" w:rsidRPr="00091DCF" w:rsidRDefault="00407A7A" w:rsidP="008F1E8D">
                      <w:pPr>
                        <w:pStyle w:val="Caption"/>
                        <w:jc w:val="center"/>
                      </w:pPr>
                      <w:r>
                        <w:t>Figure 13: Calculating the period T</w:t>
                      </w:r>
                    </w:p>
                  </w:txbxContent>
                </v:textbox>
                <w10:wrap type="square"/>
              </v:shape>
            </w:pict>
          </mc:Fallback>
        </mc:AlternateContent>
      </w:r>
      <w:r>
        <w:rPr>
          <w:noProof/>
        </w:rPr>
        <w:drawing>
          <wp:anchor distT="0" distB="0" distL="114300" distR="114300" simplePos="0" relativeHeight="251725824" behindDoc="0" locked="0" layoutInCell="1" allowOverlap="1" wp14:anchorId="46770D27" wp14:editId="604058F3">
            <wp:simplePos x="0" y="0"/>
            <wp:positionH relativeFrom="column">
              <wp:posOffset>19050</wp:posOffset>
            </wp:positionH>
            <wp:positionV relativeFrom="paragraph">
              <wp:posOffset>523875</wp:posOffset>
            </wp:positionV>
            <wp:extent cx="3000375" cy="2905125"/>
            <wp:effectExtent l="19050" t="0" r="9525" b="0"/>
            <wp:wrapSquare wrapText="bothSides"/>
            <wp:docPr id="129" name="Picture 11" descr="C:\Users\MSI\Desktop\communication lab\exp5\partfive_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SI\Desktop\communication lab\exp5\partfive_a.bmp"/>
                    <pic:cNvPicPr>
                      <a:picLocks noChangeAspect="1" noChangeArrowheads="1"/>
                    </pic:cNvPicPr>
                  </pic:nvPicPr>
                  <pic:blipFill>
                    <a:blip r:embed="rId52" cstate="print"/>
                    <a:srcRect t="23871" r="26215" b="-43"/>
                    <a:stretch>
                      <a:fillRect/>
                    </a:stretch>
                  </pic:blipFill>
                  <pic:spPr bwMode="auto">
                    <a:xfrm>
                      <a:off x="0" y="0"/>
                      <a:ext cx="3000375" cy="2905125"/>
                    </a:xfrm>
                    <a:prstGeom prst="rect">
                      <a:avLst/>
                    </a:prstGeom>
                    <a:noFill/>
                    <a:ln w="9525">
                      <a:noFill/>
                      <a:miter lim="800000"/>
                      <a:headEnd/>
                      <a:tailEnd/>
                    </a:ln>
                  </pic:spPr>
                </pic:pic>
              </a:graphicData>
            </a:graphic>
          </wp:anchor>
        </w:drawing>
      </w:r>
    </w:p>
    <w:p w:rsidR="00282A71" w:rsidRDefault="00282A71" w:rsidP="00282A71"/>
    <w:p w:rsidR="00282A71" w:rsidRDefault="00282A71" w:rsidP="008F1E8D">
      <w:pPr>
        <w:keepNext/>
        <w:jc w:val="both"/>
      </w:pPr>
    </w:p>
    <w:p w:rsidR="00282A71" w:rsidRDefault="00282A71" w:rsidP="008F1E8D">
      <w:pPr>
        <w:keepNext/>
        <w:jc w:val="both"/>
      </w:pPr>
      <w:r>
        <w:rPr>
          <w:noProof/>
        </w:rPr>
        <w:drawing>
          <wp:anchor distT="0" distB="0" distL="114300" distR="114300" simplePos="0" relativeHeight="251727872" behindDoc="0" locked="0" layoutInCell="1" allowOverlap="1" wp14:anchorId="75038B86" wp14:editId="240C856C">
            <wp:simplePos x="0" y="0"/>
            <wp:positionH relativeFrom="column">
              <wp:posOffset>3371850</wp:posOffset>
            </wp:positionH>
            <wp:positionV relativeFrom="paragraph">
              <wp:posOffset>-1905</wp:posOffset>
            </wp:positionV>
            <wp:extent cx="3028950" cy="2600325"/>
            <wp:effectExtent l="19050" t="0" r="0" b="0"/>
            <wp:wrapSquare wrapText="bothSides"/>
            <wp:docPr id="128" name="Picture 12" descr="C:\Users\MSI\Desktop\communication lab\exp5\part3\perio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SI\Desktop\communication lab\exp5\part3\period.bmp"/>
                    <pic:cNvPicPr>
                      <a:picLocks noChangeAspect="1" noChangeArrowheads="1"/>
                    </pic:cNvPicPr>
                  </pic:nvPicPr>
                  <pic:blipFill>
                    <a:blip r:embed="rId53" cstate="print"/>
                    <a:srcRect l="18229" t="42318" r="26563" b="173"/>
                    <a:stretch>
                      <a:fillRect/>
                    </a:stretch>
                  </pic:blipFill>
                  <pic:spPr bwMode="auto">
                    <a:xfrm>
                      <a:off x="0" y="0"/>
                      <a:ext cx="3028950" cy="2600325"/>
                    </a:xfrm>
                    <a:prstGeom prst="rect">
                      <a:avLst/>
                    </a:prstGeom>
                    <a:noFill/>
                    <a:ln w="9525">
                      <a:noFill/>
                      <a:miter lim="800000"/>
                      <a:headEnd/>
                      <a:tailEnd/>
                    </a:ln>
                  </pic:spPr>
                </pic:pic>
              </a:graphicData>
            </a:graphic>
          </wp:anchor>
        </w:drawing>
      </w: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p>
    <w:p w:rsidR="00282A71" w:rsidRDefault="00282A71" w:rsidP="008F1E8D">
      <w:pPr>
        <w:keepNext/>
        <w:jc w:val="both"/>
      </w:pPr>
      <w:r>
        <w:rPr>
          <w:noProof/>
        </w:rPr>
        <mc:AlternateContent>
          <mc:Choice Requires="wps">
            <w:drawing>
              <wp:anchor distT="0" distB="0" distL="114300" distR="114300" simplePos="0" relativeHeight="251726848" behindDoc="0" locked="0" layoutInCell="1" allowOverlap="1" wp14:anchorId="4093C4E5" wp14:editId="7FF552F7">
                <wp:simplePos x="0" y="0"/>
                <wp:positionH relativeFrom="column">
                  <wp:posOffset>22860</wp:posOffset>
                </wp:positionH>
                <wp:positionV relativeFrom="paragraph">
                  <wp:posOffset>558165</wp:posOffset>
                </wp:positionV>
                <wp:extent cx="3276600" cy="161925"/>
                <wp:effectExtent l="0" t="0" r="0" b="9525"/>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16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282A71" w:rsidRDefault="00407A7A" w:rsidP="00282A71">
                            <w:pPr>
                              <w:pStyle w:val="Caption"/>
                            </w:pPr>
                            <w:r>
                              <w:t xml:space="preserve">                          Figure 12: FM and PM output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3C4E5" id="Text Box 130" o:spid="_x0000_s1052" type="#_x0000_t202" style="position:absolute;left:0;text-align:left;margin-left:1.8pt;margin-top:43.95pt;width:258pt;height:12.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" stroked="f">
                <v:textbox inset="0,0,0,0">
                  <w:txbxContent>
                    <w:p w:rsidR="00407A7A" w:rsidRPr="00282A71" w:rsidRDefault="00407A7A" w:rsidP="00282A71">
                      <w:pPr>
                        <w:pStyle w:val="Caption"/>
                      </w:pPr>
                      <w:r>
                        <w:t xml:space="preserve">                          Figure 12: FM and PM output</w:t>
                      </w:r>
                    </w:p>
                  </w:txbxContent>
                </v:textbox>
                <w10:wrap type="square"/>
              </v:shape>
            </w:pict>
          </mc:Fallback>
        </mc:AlternateContent>
      </w:r>
    </w:p>
    <w:p w:rsidR="00282A71" w:rsidRPr="00282A71" w:rsidRDefault="00282A71" w:rsidP="00282A71"/>
    <w:p w:rsidR="00282A71" w:rsidRDefault="00282A71" w:rsidP="00282A71"/>
    <w:p w:rsidR="00282A71" w:rsidRDefault="00282A71" w:rsidP="00282A71"/>
    <w:p w:rsidR="00282A71" w:rsidRDefault="00282A71" w:rsidP="00282A71"/>
    <w:p w:rsidR="00282A71" w:rsidRPr="00282A71" w:rsidRDefault="00282A71" w:rsidP="00282A71"/>
    <w:p w:rsidR="008F1E8D" w:rsidRDefault="00BB5CAD" w:rsidP="008F1E8D">
      <w:pPr>
        <w:keepNext/>
        <w:jc w:val="both"/>
      </w:pPr>
      <w:r>
        <w:t xml:space="preserve">                      </w:t>
      </w:r>
      <w:r w:rsidR="008F1E8D" w:rsidRPr="00891EDD">
        <w:rPr>
          <w:noProof/>
        </w:rPr>
        <w:drawing>
          <wp:inline distT="0" distB="0" distL="0" distR="0" wp14:anchorId="497158E0" wp14:editId="1C6B5402">
            <wp:extent cx="4648200" cy="2762250"/>
            <wp:effectExtent l="0" t="0" r="0" b="0"/>
            <wp:docPr id="1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F1E8D" w:rsidRDefault="00282A71" w:rsidP="008F1E8D">
      <w:pPr>
        <w:pStyle w:val="Caption"/>
        <w:jc w:val="both"/>
      </w:pPr>
      <w:r>
        <w:t xml:space="preserve">                                  </w:t>
      </w:r>
      <w:r w:rsidR="00BB5CAD">
        <w:t xml:space="preserve">                                                   </w:t>
      </w:r>
      <w:r>
        <w:t xml:space="preserve">  </w:t>
      </w:r>
      <w:r w:rsidR="008F1E8D">
        <w:t>Figure 14: The phase shift vs. DC voltage</w:t>
      </w:r>
    </w:p>
    <w:p w:rsidR="00282A71" w:rsidRDefault="00282A71" w:rsidP="008F1E8D">
      <w:pPr>
        <w:pStyle w:val="Heading2"/>
        <w:jc w:val="both"/>
      </w:pPr>
    </w:p>
    <w:p w:rsidR="008F1E8D" w:rsidRPr="004B3687" w:rsidRDefault="00407A7A" w:rsidP="008F1E8D">
      <w:pPr>
        <w:pStyle w:val="Heading2"/>
        <w:jc w:val="both"/>
        <w:rPr>
          <w:color w:val="auto"/>
          <w:sz w:val="32"/>
          <w:szCs w:val="32"/>
          <w:u w:val="single"/>
        </w:rPr>
      </w:pPr>
      <w:r>
        <w:rPr>
          <w:color w:val="auto"/>
          <w:sz w:val="32"/>
          <w:szCs w:val="32"/>
        </w:rPr>
        <w:t>Part six:</w:t>
      </w:r>
      <w:r w:rsidR="008F1E8D" w:rsidRPr="004B3687">
        <w:rPr>
          <w:color w:val="auto"/>
          <w:sz w:val="32"/>
          <w:szCs w:val="32"/>
        </w:rPr>
        <w:t xml:space="preserve"> </w:t>
      </w:r>
      <w:r w:rsidR="008F1E8D" w:rsidRPr="004B3687">
        <w:rPr>
          <w:color w:val="auto"/>
          <w:sz w:val="32"/>
          <w:szCs w:val="32"/>
          <w:u w:val="single"/>
        </w:rPr>
        <w:t>The PM spectrum:</w:t>
      </w:r>
    </w:p>
    <w:p w:rsidR="008F1E8D" w:rsidRPr="00A461D8" w:rsidRDefault="008F1E8D" w:rsidP="008F1E8D">
      <w:pPr>
        <w:jc w:val="both"/>
      </w:pPr>
      <w:r>
        <w:t xml:space="preserve">The CASSY Lab 2 example </w:t>
      </w:r>
      <w:proofErr w:type="spellStart"/>
      <w:r>
        <w:t>PM_FFT.labx</w:t>
      </w:r>
      <w:proofErr w:type="spellEnd"/>
      <w:r>
        <w:t xml:space="preserve"> was loaded and the spectrum at the PM modulator output was displayed on channel B of the sensor CASSY2 setting the function generator to a sinusoidal modulating signal with Am=2 </w:t>
      </w:r>
      <w:proofErr w:type="spellStart"/>
      <w:r>
        <w:t>Vpp</w:t>
      </w:r>
      <w:proofErr w:type="spellEnd"/>
      <w:r>
        <w:t xml:space="preserve"> and </w:t>
      </w:r>
      <w:proofErr w:type="spellStart"/>
      <w:r>
        <w:t>fm</w:t>
      </w:r>
      <w:proofErr w:type="spellEnd"/>
      <w:r>
        <w:t xml:space="preserve">=300 Hz. The graph of the PM spectrum is shown in figure 15. The same steps were done for a modulating signal with </w:t>
      </w:r>
      <w:proofErr w:type="spellStart"/>
      <w:r>
        <w:t>fm</w:t>
      </w:r>
      <w:proofErr w:type="spellEnd"/>
      <w:r>
        <w:t xml:space="preserve"> = 200 Hz with the output shown in figure 16.</w:t>
      </w:r>
    </w:p>
    <w:p w:rsidR="008F1E8D" w:rsidRDefault="008F1E8D" w:rsidP="008F1E8D"/>
    <w:p w:rsidR="00282A71" w:rsidRDefault="00282A71" w:rsidP="008F1E8D"/>
    <w:p w:rsidR="00282A71" w:rsidRDefault="00282A71" w:rsidP="008F1E8D"/>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r w:rsidRPr="00CC15C3">
        <w:rPr>
          <w:rFonts w:ascii="Calibri" w:eastAsia="Calibri" w:hAnsi="Calibri" w:cs="Arial"/>
          <w:noProof/>
          <w:sz w:val="22"/>
          <w:szCs w:val="22"/>
        </w:rPr>
        <mc:AlternateContent>
          <mc:Choice Requires="wps">
            <w:drawing>
              <wp:anchor distT="0" distB="0" distL="114300" distR="114300" simplePos="0" relativeHeight="251734016" behindDoc="0" locked="0" layoutInCell="1" allowOverlap="1">
                <wp:simplePos x="0" y="0"/>
                <wp:positionH relativeFrom="column">
                  <wp:posOffset>3152775</wp:posOffset>
                </wp:positionH>
                <wp:positionV relativeFrom="paragraph">
                  <wp:posOffset>2247900</wp:posOffset>
                </wp:positionV>
                <wp:extent cx="3076575" cy="266700"/>
                <wp:effectExtent l="0" t="0" r="0" b="0"/>
                <wp:wrapSquare wrapText="bothSides"/>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70411A" w:rsidRDefault="00407A7A" w:rsidP="00CC15C3">
                            <w:pPr>
                              <w:pStyle w:val="Caption"/>
                              <w:jc w:val="center"/>
                              <w:rPr>
                                <w:noProof/>
                                <w:color w:val="auto"/>
                              </w:rPr>
                            </w:pPr>
                            <w:r w:rsidRPr="0070411A">
                              <w:rPr>
                                <w:color w:val="auto"/>
                              </w:rPr>
                              <w:t xml:space="preserve">Figure 16: PM spectrum with </w:t>
                            </w:r>
                            <w:proofErr w:type="spellStart"/>
                            <w:r w:rsidRPr="0070411A">
                              <w:rPr>
                                <w:color w:val="auto"/>
                              </w:rPr>
                              <w:t>fm</w:t>
                            </w:r>
                            <w:proofErr w:type="spellEnd"/>
                            <w:r w:rsidRPr="0070411A">
                              <w:rPr>
                                <w:color w:val="auto"/>
                              </w:rPr>
                              <w:t>=200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7" o:spid="_x0000_s1053" type="#_x0000_t202" style="position:absolute;left:0;text-align:left;margin-left:248.25pt;margin-top:177pt;width:242.25pt;height:21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" stroked="f">
                <v:textbox style="mso-fit-shape-to-text:t" inset="0,0,0,0">
                  <w:txbxContent>
                    <w:p w:rsidR="00407A7A" w:rsidRPr="0070411A" w:rsidRDefault="00407A7A" w:rsidP="00CC15C3">
                      <w:pPr>
                        <w:pStyle w:val="Caption"/>
                        <w:jc w:val="center"/>
                        <w:rPr>
                          <w:noProof/>
                          <w:color w:val="auto"/>
                        </w:rPr>
                      </w:pPr>
                      <w:r w:rsidRPr="0070411A">
                        <w:rPr>
                          <w:color w:val="auto"/>
                        </w:rPr>
                        <w:t xml:space="preserve">Figure 16: PM spectrum with </w:t>
                      </w:r>
                      <w:proofErr w:type="spellStart"/>
                      <w:r w:rsidRPr="0070411A">
                        <w:rPr>
                          <w:color w:val="auto"/>
                        </w:rPr>
                        <w:t>fm</w:t>
                      </w:r>
                      <w:proofErr w:type="spellEnd"/>
                      <w:r w:rsidRPr="0070411A">
                        <w:rPr>
                          <w:color w:val="auto"/>
                        </w:rPr>
                        <w:t>=200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31968" behindDoc="0" locked="0" layoutInCell="1" allowOverlap="1" wp14:anchorId="0B3099A4" wp14:editId="6282E0B3">
            <wp:simplePos x="0" y="0"/>
            <wp:positionH relativeFrom="column">
              <wp:posOffset>3152775</wp:posOffset>
            </wp:positionH>
            <wp:positionV relativeFrom="paragraph">
              <wp:posOffset>-238125</wp:posOffset>
            </wp:positionV>
            <wp:extent cx="3076575" cy="2428875"/>
            <wp:effectExtent l="19050" t="0" r="9525" b="0"/>
            <wp:wrapSquare wrapText="bothSides"/>
            <wp:docPr id="132" name="Picture 14" descr="C:\Users\MSI\Desktop\communication lab\exp5\part6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SI\Desktop\communication lab\exp5\part6_2.bmp"/>
                    <pic:cNvPicPr>
                      <a:picLocks noChangeAspect="1" noChangeArrowheads="1"/>
                    </pic:cNvPicPr>
                  </pic:nvPicPr>
                  <pic:blipFill>
                    <a:blip r:embed="rId55" cstate="print"/>
                    <a:srcRect l="16319" t="58352" r="27604" b="-434"/>
                    <a:stretch>
                      <a:fillRect/>
                    </a:stretch>
                  </pic:blipFill>
                  <pic:spPr bwMode="auto">
                    <a:xfrm>
                      <a:off x="0" y="0"/>
                      <a:ext cx="3076575" cy="2428875"/>
                    </a:xfrm>
                    <a:prstGeom prst="rect">
                      <a:avLst/>
                    </a:prstGeom>
                    <a:noFill/>
                    <a:ln w="9525">
                      <a:noFill/>
                      <a:miter lim="800000"/>
                      <a:headEnd/>
                      <a:tailEnd/>
                    </a:ln>
                  </pic:spPr>
                </pic:pic>
              </a:graphicData>
            </a:graphic>
          </wp:anchor>
        </w:drawing>
      </w:r>
      <w:r w:rsidRPr="00CC15C3">
        <w:rPr>
          <w:rFonts w:ascii="Calibri" w:eastAsia="Calibri" w:hAnsi="Calibri" w:cs="Arial"/>
          <w:noProof/>
          <w:sz w:val="22"/>
          <w:szCs w:val="22"/>
        </w:rPr>
        <mc:AlternateContent>
          <mc:Choice Requires="wps">
            <w:drawing>
              <wp:anchor distT="0" distB="0" distL="114300" distR="114300" simplePos="0" relativeHeight="251732992" behindDoc="0" locked="0" layoutInCell="1" allowOverlap="1">
                <wp:simplePos x="0" y="0"/>
                <wp:positionH relativeFrom="column">
                  <wp:posOffset>-66675</wp:posOffset>
                </wp:positionH>
                <wp:positionV relativeFrom="paragraph">
                  <wp:posOffset>2247900</wp:posOffset>
                </wp:positionV>
                <wp:extent cx="3086100" cy="266700"/>
                <wp:effectExtent l="0" t="0" r="0" b="0"/>
                <wp:wrapSquare wrapText="bothSides"/>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70411A" w:rsidRDefault="00407A7A" w:rsidP="00CC15C3">
                            <w:pPr>
                              <w:pStyle w:val="Caption"/>
                              <w:jc w:val="center"/>
                              <w:rPr>
                                <w:noProof/>
                                <w:color w:val="auto"/>
                              </w:rPr>
                            </w:pPr>
                            <w:r w:rsidRPr="0070411A">
                              <w:rPr>
                                <w:color w:val="auto"/>
                              </w:rPr>
                              <w:t xml:space="preserve">Figure 15: PM spectrum with </w:t>
                            </w:r>
                            <w:proofErr w:type="spellStart"/>
                            <w:r w:rsidRPr="0070411A">
                              <w:rPr>
                                <w:color w:val="auto"/>
                              </w:rPr>
                              <w:t>fm</w:t>
                            </w:r>
                            <w:proofErr w:type="spellEnd"/>
                            <w:r w:rsidRPr="0070411A">
                              <w:rPr>
                                <w:color w:val="auto"/>
                              </w:rPr>
                              <w:t>=300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6" o:spid="_x0000_s1054" type="#_x0000_t202" style="position:absolute;left:0;text-align:left;margin-left:-5.25pt;margin-top:177pt;width:243pt;height:2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" stroked="f">
                <v:textbox style="mso-fit-shape-to-text:t" inset="0,0,0,0">
                  <w:txbxContent>
                    <w:p w:rsidR="00407A7A" w:rsidRPr="0070411A" w:rsidRDefault="00407A7A" w:rsidP="00CC15C3">
                      <w:pPr>
                        <w:pStyle w:val="Caption"/>
                        <w:jc w:val="center"/>
                        <w:rPr>
                          <w:noProof/>
                          <w:color w:val="auto"/>
                        </w:rPr>
                      </w:pPr>
                      <w:r w:rsidRPr="0070411A">
                        <w:rPr>
                          <w:color w:val="auto"/>
                        </w:rPr>
                        <w:t xml:space="preserve">Figure 15: PM spectrum with </w:t>
                      </w:r>
                      <w:proofErr w:type="spellStart"/>
                      <w:r w:rsidRPr="0070411A">
                        <w:rPr>
                          <w:color w:val="auto"/>
                        </w:rPr>
                        <w:t>fm</w:t>
                      </w:r>
                      <w:proofErr w:type="spellEnd"/>
                      <w:r w:rsidRPr="0070411A">
                        <w:rPr>
                          <w:color w:val="auto"/>
                        </w:rPr>
                        <w:t>=300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30944" behindDoc="0" locked="0" layoutInCell="1" allowOverlap="1" wp14:anchorId="51F30EBD" wp14:editId="74894F16">
            <wp:simplePos x="0" y="0"/>
            <wp:positionH relativeFrom="column">
              <wp:posOffset>-66675</wp:posOffset>
            </wp:positionH>
            <wp:positionV relativeFrom="paragraph">
              <wp:posOffset>-238125</wp:posOffset>
            </wp:positionV>
            <wp:extent cx="3086100" cy="2428875"/>
            <wp:effectExtent l="19050" t="0" r="0" b="0"/>
            <wp:wrapSquare wrapText="bothSides"/>
            <wp:docPr id="133" name="Picture 13" descr="C:\Users\MSI\Desktop\communication lab\exp5\part6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SI\Desktop\communication lab\exp5\part6_1.bmp"/>
                    <pic:cNvPicPr>
                      <a:picLocks noChangeAspect="1" noChangeArrowheads="1"/>
                    </pic:cNvPicPr>
                  </pic:nvPicPr>
                  <pic:blipFill>
                    <a:blip r:embed="rId56" cstate="print"/>
                    <a:srcRect l="16493" t="42969" r="27257" b="1693"/>
                    <a:stretch>
                      <a:fillRect/>
                    </a:stretch>
                  </pic:blipFill>
                  <pic:spPr bwMode="auto">
                    <a:xfrm>
                      <a:off x="0" y="0"/>
                      <a:ext cx="3086100" cy="2428875"/>
                    </a:xfrm>
                    <a:prstGeom prst="rect">
                      <a:avLst/>
                    </a:prstGeom>
                    <a:noFill/>
                    <a:ln w="9525">
                      <a:noFill/>
                      <a:miter lim="800000"/>
                      <a:headEnd/>
                      <a:tailEnd/>
                    </a:ln>
                  </pic:spPr>
                </pic:pic>
              </a:graphicData>
            </a:graphic>
          </wp:anchor>
        </w:drawing>
      </w: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Default="00CC15C3" w:rsidP="00CC15C3">
      <w:pPr>
        <w:keepNext/>
        <w:keepLines/>
        <w:spacing w:before="200" w:line="276" w:lineRule="auto"/>
        <w:jc w:val="both"/>
        <w:outlineLvl w:val="1"/>
        <w:rPr>
          <w:rFonts w:ascii="Cambria" w:hAnsi="Cambria"/>
          <w:b/>
          <w:bCs/>
          <w:color w:val="4F81BD"/>
          <w:sz w:val="26"/>
          <w:szCs w:val="26"/>
        </w:rPr>
      </w:pPr>
    </w:p>
    <w:p w:rsidR="00CC15C3" w:rsidRPr="00CC15C3" w:rsidRDefault="00407A7A" w:rsidP="00CC15C3">
      <w:pPr>
        <w:keepNext/>
        <w:keepLines/>
        <w:spacing w:before="200" w:line="276" w:lineRule="auto"/>
        <w:jc w:val="both"/>
        <w:outlineLvl w:val="1"/>
        <w:rPr>
          <w:rFonts w:ascii="Cambria" w:hAnsi="Cambria"/>
          <w:b/>
          <w:bCs/>
          <w:sz w:val="28"/>
          <w:szCs w:val="28"/>
        </w:rPr>
      </w:pPr>
      <w:r>
        <w:rPr>
          <w:rFonts w:ascii="Cambria" w:hAnsi="Cambria"/>
          <w:b/>
          <w:bCs/>
          <w:sz w:val="28"/>
          <w:szCs w:val="28"/>
        </w:rPr>
        <w:t>Part seven:</w:t>
      </w:r>
      <w:r w:rsidR="00CC15C3" w:rsidRPr="00CC15C3">
        <w:rPr>
          <w:rFonts w:ascii="Cambria" w:hAnsi="Cambria"/>
          <w:b/>
          <w:bCs/>
          <w:sz w:val="28"/>
          <w:szCs w:val="28"/>
        </w:rPr>
        <w:t xml:space="preserve"> </w:t>
      </w:r>
      <w:r w:rsidR="00CC15C3" w:rsidRPr="00CC15C3">
        <w:rPr>
          <w:rFonts w:ascii="Cambria" w:hAnsi="Cambria"/>
          <w:b/>
          <w:bCs/>
          <w:sz w:val="28"/>
          <w:szCs w:val="28"/>
          <w:u w:val="single"/>
        </w:rPr>
        <w:t>PM demodulation for loop filter T2:</w:t>
      </w:r>
    </w:p>
    <w:p w:rsidR="00CC15C3" w:rsidRPr="00CC15C3" w:rsidRDefault="00CC15C3" w:rsidP="00CC15C3">
      <w:pPr>
        <w:spacing w:after="200" w:line="276" w:lineRule="auto"/>
        <w:jc w:val="both"/>
        <w:rPr>
          <w:rFonts w:ascii="Calibri" w:eastAsia="Calibri" w:hAnsi="Calibri" w:cs="Arial"/>
          <w:sz w:val="22"/>
          <w:szCs w:val="22"/>
        </w:rPr>
      </w:pPr>
      <w:r w:rsidRPr="00CC15C3">
        <w:rPr>
          <w:rFonts w:ascii="Calibri" w:eastAsia="Calibri" w:hAnsi="Calibri" w:cs="Arial"/>
          <w:sz w:val="22"/>
          <w:szCs w:val="22"/>
        </w:rPr>
        <w:t xml:space="preserve">The circuit for this part was connected with setting the toggle switch of the PM demodulator to T2 and loading the CASSY Lab 2 example </w:t>
      </w:r>
      <w:proofErr w:type="spellStart"/>
      <w:r w:rsidRPr="00CC15C3">
        <w:rPr>
          <w:rFonts w:ascii="Calibri" w:eastAsia="Calibri" w:hAnsi="Calibri" w:cs="Arial"/>
          <w:sz w:val="22"/>
          <w:szCs w:val="22"/>
        </w:rPr>
        <w:t>PM_TDem.labx</w:t>
      </w:r>
      <w:proofErr w:type="spellEnd"/>
      <w:r w:rsidRPr="00CC15C3">
        <w:rPr>
          <w:rFonts w:ascii="Calibri" w:eastAsia="Calibri" w:hAnsi="Calibri" w:cs="Arial"/>
          <w:sz w:val="22"/>
          <w:szCs w:val="22"/>
        </w:rPr>
        <w:t xml:space="preserve">. Three different values were given to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 and their output was obtained as follows: figure 17 for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=1000 Hz, figure 18 for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=500 Hz and figure 19 for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 = 1500 Hz.</w:t>
      </w:r>
    </w:p>
    <w:p w:rsidR="00CC15C3" w:rsidRPr="00CC15C3" w:rsidRDefault="00CC15C3" w:rsidP="00CC15C3">
      <w:pPr>
        <w:spacing w:after="200" w:line="276" w:lineRule="auto"/>
        <w:jc w:val="both"/>
        <w:rPr>
          <w:rFonts w:ascii="Calibri" w:eastAsia="Calibri" w:hAnsi="Calibri" w:cs="Arial"/>
          <w:sz w:val="22"/>
          <w:szCs w:val="22"/>
        </w:rPr>
      </w:pPr>
      <w:r w:rsidRPr="00CC15C3">
        <w:rPr>
          <w:rFonts w:ascii="Calibri" w:eastAsia="Calibri" w:hAnsi="Calibri" w:cs="Arial"/>
          <w:noProof/>
          <w:sz w:val="22"/>
          <w:szCs w:val="22"/>
        </w:rPr>
        <w:drawing>
          <wp:anchor distT="0" distB="0" distL="114300" distR="114300" simplePos="0" relativeHeight="251737088" behindDoc="0" locked="0" layoutInCell="1" allowOverlap="1" wp14:anchorId="52ABE472" wp14:editId="2767C128">
            <wp:simplePos x="0" y="0"/>
            <wp:positionH relativeFrom="column">
              <wp:posOffset>1809750</wp:posOffset>
            </wp:positionH>
            <wp:positionV relativeFrom="paragraph">
              <wp:posOffset>104775</wp:posOffset>
            </wp:positionV>
            <wp:extent cx="1905000" cy="2305050"/>
            <wp:effectExtent l="19050" t="0" r="0" b="0"/>
            <wp:wrapSquare wrapText="bothSides"/>
            <wp:docPr id="134" name="Picture 16" descr="C:\Users\MSI\Desktop\communication lab\exp5\part7_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SI\Desktop\communication lab\exp5\part7_500.bmp"/>
                    <pic:cNvPicPr>
                      <a:picLocks noChangeAspect="1" noChangeArrowheads="1"/>
                    </pic:cNvPicPr>
                  </pic:nvPicPr>
                  <pic:blipFill>
                    <a:blip r:embed="rId57" cstate="print"/>
                    <a:srcRect l="21181" t="27549" r="28993" b="23861"/>
                    <a:stretch>
                      <a:fillRect/>
                    </a:stretch>
                  </pic:blipFill>
                  <pic:spPr bwMode="auto">
                    <a:xfrm>
                      <a:off x="0" y="0"/>
                      <a:ext cx="1905000" cy="2305050"/>
                    </a:xfrm>
                    <a:prstGeom prst="rect">
                      <a:avLst/>
                    </a:prstGeom>
                    <a:noFill/>
                    <a:ln w="9525">
                      <a:noFill/>
                      <a:miter lim="800000"/>
                      <a:headEnd/>
                      <a:tailEnd/>
                    </a:ln>
                  </pic:spPr>
                </pic:pic>
              </a:graphicData>
            </a:graphic>
          </wp:anchor>
        </w:drawing>
      </w:r>
      <w:r w:rsidRPr="00CC15C3">
        <w:rPr>
          <w:rFonts w:ascii="Calibri" w:eastAsia="Calibri" w:hAnsi="Calibri" w:cs="Arial"/>
          <w:noProof/>
          <w:sz w:val="22"/>
          <w:szCs w:val="22"/>
        </w:rPr>
        <mc:AlternateContent>
          <mc:Choice Requires="wps">
            <w:drawing>
              <wp:anchor distT="0" distB="0" distL="114300" distR="114300" simplePos="0" relativeHeight="251740160" behindDoc="0" locked="0" layoutInCell="1" allowOverlap="1">
                <wp:simplePos x="0" y="0"/>
                <wp:positionH relativeFrom="column">
                  <wp:posOffset>4248150</wp:posOffset>
                </wp:positionH>
                <wp:positionV relativeFrom="paragraph">
                  <wp:posOffset>2466975</wp:posOffset>
                </wp:positionV>
                <wp:extent cx="1725930" cy="405765"/>
                <wp:effectExtent l="0" t="0" r="0" b="0"/>
                <wp:wrapSquare wrapText="bothSides"/>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405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jc w:val="center"/>
                              <w:rPr>
                                <w:noProof/>
                                <w:color w:val="auto"/>
                              </w:rPr>
                            </w:pPr>
                            <w:r w:rsidRPr="00CC15C3">
                              <w:rPr>
                                <w:color w:val="auto"/>
                              </w:rPr>
                              <w:t xml:space="preserve">Figure 19: PM demodulation with </w:t>
                            </w:r>
                            <w:proofErr w:type="spellStart"/>
                            <w:r w:rsidRPr="00CC15C3">
                              <w:rPr>
                                <w:color w:val="auto"/>
                              </w:rPr>
                              <w:t>fm</w:t>
                            </w:r>
                            <w:proofErr w:type="spellEnd"/>
                            <w:r w:rsidRPr="00CC15C3">
                              <w:rPr>
                                <w:color w:val="auto"/>
                              </w:rPr>
                              <w:t>=1500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5" o:spid="_x0000_s1055" type="#_x0000_t202" style="position:absolute;left:0;text-align:left;margin-left:334.5pt;margin-top:194.25pt;width:135.9pt;height:3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" stroked="f">
                <v:textbox style="mso-fit-shape-to-text:t" inset="0,0,0,0">
                  <w:txbxContent>
                    <w:p w:rsidR="00407A7A" w:rsidRPr="00CC15C3" w:rsidRDefault="00407A7A" w:rsidP="00CC15C3">
                      <w:pPr>
                        <w:pStyle w:val="Caption"/>
                        <w:jc w:val="center"/>
                        <w:rPr>
                          <w:noProof/>
                          <w:color w:val="auto"/>
                        </w:rPr>
                      </w:pPr>
                      <w:r w:rsidRPr="00CC15C3">
                        <w:rPr>
                          <w:color w:val="auto"/>
                        </w:rPr>
                        <w:t xml:space="preserve">Figure 19: PM demodulation with </w:t>
                      </w:r>
                      <w:proofErr w:type="spellStart"/>
                      <w:r w:rsidRPr="00CC15C3">
                        <w:rPr>
                          <w:color w:val="auto"/>
                        </w:rPr>
                        <w:t>fm</w:t>
                      </w:r>
                      <w:proofErr w:type="spellEnd"/>
                      <w:r w:rsidRPr="00CC15C3">
                        <w:rPr>
                          <w:color w:val="auto"/>
                        </w:rPr>
                        <w:t>=1500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39136" behindDoc="0" locked="0" layoutInCell="1" allowOverlap="1" wp14:anchorId="5269E9E8" wp14:editId="443F42F8">
            <wp:simplePos x="0" y="0"/>
            <wp:positionH relativeFrom="column">
              <wp:posOffset>4248150</wp:posOffset>
            </wp:positionH>
            <wp:positionV relativeFrom="paragraph">
              <wp:posOffset>85725</wp:posOffset>
            </wp:positionV>
            <wp:extent cx="1725930" cy="2324100"/>
            <wp:effectExtent l="19050" t="0" r="7620" b="0"/>
            <wp:wrapSquare wrapText="bothSides"/>
            <wp:docPr id="135" name="Picture 17" descr="C:\Users\MSI\Desktop\communication lab\exp5\part7_1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SI\Desktop\communication lab\exp5\part7_1500.bmp"/>
                    <pic:cNvPicPr>
                      <a:picLocks noChangeAspect="1" noChangeArrowheads="1"/>
                    </pic:cNvPicPr>
                  </pic:nvPicPr>
                  <pic:blipFill>
                    <a:blip r:embed="rId58" cstate="print"/>
                    <a:srcRect l="21875" t="11497" r="29340" b="6508"/>
                    <a:stretch>
                      <a:fillRect/>
                    </a:stretch>
                  </pic:blipFill>
                  <pic:spPr bwMode="auto">
                    <a:xfrm>
                      <a:off x="0" y="0"/>
                      <a:ext cx="1725930" cy="2324100"/>
                    </a:xfrm>
                    <a:prstGeom prst="rect">
                      <a:avLst/>
                    </a:prstGeom>
                    <a:noFill/>
                    <a:ln w="9525">
                      <a:noFill/>
                      <a:miter lim="800000"/>
                      <a:headEnd/>
                      <a:tailEnd/>
                    </a:ln>
                  </pic:spPr>
                </pic:pic>
              </a:graphicData>
            </a:graphic>
          </wp:anchor>
        </w:drawing>
      </w:r>
      <w:r w:rsidRPr="00CC15C3">
        <w:rPr>
          <w:rFonts w:ascii="Calibri" w:eastAsia="Calibri" w:hAnsi="Calibri" w:cs="Arial"/>
          <w:noProof/>
          <w:sz w:val="22"/>
          <w:szCs w:val="22"/>
        </w:rPr>
        <mc:AlternateContent>
          <mc:Choice Requires="wps">
            <w:drawing>
              <wp:anchor distT="0" distB="0" distL="114300" distR="114300" simplePos="0" relativeHeight="251738112" behindDoc="0" locked="0" layoutInCell="1" allowOverlap="1">
                <wp:simplePos x="0" y="0"/>
                <wp:positionH relativeFrom="column">
                  <wp:posOffset>1828800</wp:posOffset>
                </wp:positionH>
                <wp:positionV relativeFrom="paragraph">
                  <wp:posOffset>2466975</wp:posOffset>
                </wp:positionV>
                <wp:extent cx="1714500" cy="278765"/>
                <wp:effectExtent l="0" t="0" r="0" b="0"/>
                <wp:wrapSquare wrapText="bothSides"/>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spacing w:after="0"/>
                              <w:jc w:val="center"/>
                              <w:rPr>
                                <w:color w:val="auto"/>
                              </w:rPr>
                            </w:pPr>
                            <w:r w:rsidRPr="00CC15C3">
                              <w:rPr>
                                <w:color w:val="auto"/>
                              </w:rPr>
                              <w:t xml:space="preserve">Figure 18: PM demodulation with </w:t>
                            </w:r>
                            <w:proofErr w:type="spellStart"/>
                            <w:r w:rsidRPr="00CC15C3">
                              <w:rPr>
                                <w:color w:val="auto"/>
                              </w:rPr>
                              <w:t>fm</w:t>
                            </w:r>
                            <w:proofErr w:type="spellEnd"/>
                            <w:r w:rsidRPr="00CC15C3">
                              <w:rPr>
                                <w:color w:val="auto"/>
                              </w:rPr>
                              <w:t xml:space="preserve"> =500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4" o:spid="_x0000_s1056" type="#_x0000_t202" style="position:absolute;left:0;text-align:left;margin-left:2in;margin-top:194.25pt;width:135pt;height:2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" stroked="f">
                <v:textbox style="mso-fit-shape-to-text:t" inset="0,0,0,0">
                  <w:txbxContent>
                    <w:p w:rsidR="00407A7A" w:rsidRPr="00CC15C3" w:rsidRDefault="00407A7A" w:rsidP="00CC15C3">
                      <w:pPr>
                        <w:pStyle w:val="Caption"/>
                        <w:spacing w:after="0"/>
                        <w:jc w:val="center"/>
                        <w:rPr>
                          <w:color w:val="auto"/>
                        </w:rPr>
                      </w:pPr>
                      <w:r w:rsidRPr="00CC15C3">
                        <w:rPr>
                          <w:color w:val="auto"/>
                        </w:rPr>
                        <w:t xml:space="preserve">Figure 18: PM demodulation with </w:t>
                      </w:r>
                      <w:proofErr w:type="spellStart"/>
                      <w:r w:rsidRPr="00CC15C3">
                        <w:rPr>
                          <w:color w:val="auto"/>
                        </w:rPr>
                        <w:t>fm</w:t>
                      </w:r>
                      <w:proofErr w:type="spellEnd"/>
                      <w:r w:rsidRPr="00CC15C3">
                        <w:rPr>
                          <w:color w:val="auto"/>
                        </w:rPr>
                        <w:t xml:space="preserve"> =500 Hz</w:t>
                      </w:r>
                    </w:p>
                  </w:txbxContent>
                </v:textbox>
                <w10:wrap type="square"/>
              </v:shape>
            </w:pict>
          </mc:Fallback>
        </mc:AlternateContent>
      </w:r>
      <w:r w:rsidRPr="00CC15C3">
        <w:rPr>
          <w:rFonts w:ascii="Calibri" w:eastAsia="Calibri" w:hAnsi="Calibri" w:cs="Arial"/>
          <w:noProof/>
          <w:sz w:val="22"/>
          <w:szCs w:val="22"/>
        </w:rPr>
        <mc:AlternateContent>
          <mc:Choice Requires="wps">
            <w:drawing>
              <wp:anchor distT="0" distB="0" distL="114300" distR="114300" simplePos="0" relativeHeight="251736064" behindDoc="0" locked="0" layoutInCell="1" allowOverlap="1">
                <wp:simplePos x="0" y="0"/>
                <wp:positionH relativeFrom="column">
                  <wp:posOffset>0</wp:posOffset>
                </wp:positionH>
                <wp:positionV relativeFrom="paragraph">
                  <wp:posOffset>2552700</wp:posOffset>
                </wp:positionV>
                <wp:extent cx="1647825" cy="405765"/>
                <wp:effectExtent l="0" t="0" r="0" b="3810"/>
                <wp:wrapSquare wrapText="bothSides"/>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405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jc w:val="center"/>
                              <w:rPr>
                                <w:noProof/>
                                <w:color w:val="auto"/>
                              </w:rPr>
                            </w:pPr>
                            <w:r w:rsidRPr="00CC15C3">
                              <w:rPr>
                                <w:color w:val="auto"/>
                              </w:rPr>
                              <w:t xml:space="preserve">Figure 17: PM demodulation with </w:t>
                            </w:r>
                            <w:proofErr w:type="spellStart"/>
                            <w:r w:rsidRPr="00CC15C3">
                              <w:rPr>
                                <w:color w:val="auto"/>
                              </w:rPr>
                              <w:t>fm</w:t>
                            </w:r>
                            <w:proofErr w:type="spellEnd"/>
                            <w:r w:rsidRPr="00CC15C3">
                              <w:rPr>
                                <w:color w:val="auto"/>
                              </w:rPr>
                              <w:t xml:space="preserve"> = 1 KHz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3" o:spid="_x0000_s1057" type="#_x0000_t202" style="position:absolute;left:0;text-align:left;margin-left:0;margin-top:201pt;width:129.75pt;height:3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" stroked="f">
                <v:textbox style="mso-fit-shape-to-text:t" inset="0,0,0,0">
                  <w:txbxContent>
                    <w:p w:rsidR="00407A7A" w:rsidRPr="00CC15C3" w:rsidRDefault="00407A7A" w:rsidP="00CC15C3">
                      <w:pPr>
                        <w:pStyle w:val="Caption"/>
                        <w:jc w:val="center"/>
                        <w:rPr>
                          <w:noProof/>
                          <w:color w:val="auto"/>
                        </w:rPr>
                      </w:pPr>
                      <w:r w:rsidRPr="00CC15C3">
                        <w:rPr>
                          <w:color w:val="auto"/>
                        </w:rPr>
                        <w:t xml:space="preserve">Figure 17: PM demodulation with </w:t>
                      </w:r>
                      <w:proofErr w:type="spellStart"/>
                      <w:r w:rsidRPr="00CC15C3">
                        <w:rPr>
                          <w:color w:val="auto"/>
                        </w:rPr>
                        <w:t>fm</w:t>
                      </w:r>
                      <w:proofErr w:type="spellEnd"/>
                      <w:r w:rsidRPr="00CC15C3">
                        <w:rPr>
                          <w:color w:val="auto"/>
                        </w:rPr>
                        <w:t xml:space="preserve"> = 1 KHz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35040" behindDoc="0" locked="0" layoutInCell="1" allowOverlap="1" wp14:anchorId="49F90E31" wp14:editId="72A24F6E">
            <wp:simplePos x="0" y="0"/>
            <wp:positionH relativeFrom="column">
              <wp:posOffset>-114300</wp:posOffset>
            </wp:positionH>
            <wp:positionV relativeFrom="paragraph">
              <wp:posOffset>104775</wp:posOffset>
            </wp:positionV>
            <wp:extent cx="1800225" cy="2390775"/>
            <wp:effectExtent l="19050" t="0" r="9525" b="0"/>
            <wp:wrapSquare wrapText="bothSides"/>
            <wp:docPr id="136" name="Picture 15" descr="C:\Users\MSI\Desktop\communication lab\exp5\part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SI\Desktop\communication lab\exp5\part7.bmp"/>
                    <pic:cNvPicPr>
                      <a:picLocks noChangeAspect="1" noChangeArrowheads="1"/>
                    </pic:cNvPicPr>
                  </pic:nvPicPr>
                  <pic:blipFill>
                    <a:blip r:embed="rId59" cstate="print"/>
                    <a:srcRect l="18056" t="25825" r="31597" b="-1562"/>
                    <a:stretch>
                      <a:fillRect/>
                    </a:stretch>
                  </pic:blipFill>
                  <pic:spPr bwMode="auto">
                    <a:xfrm>
                      <a:off x="0" y="0"/>
                      <a:ext cx="1800225" cy="2390775"/>
                    </a:xfrm>
                    <a:prstGeom prst="rect">
                      <a:avLst/>
                    </a:prstGeom>
                    <a:noFill/>
                    <a:ln w="9525">
                      <a:noFill/>
                      <a:miter lim="800000"/>
                      <a:headEnd/>
                      <a:tailEnd/>
                    </a:ln>
                  </pic:spPr>
                </pic:pic>
              </a:graphicData>
            </a:graphic>
          </wp:anchor>
        </w:drawing>
      </w: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CC15C3" w:rsidP="00CC15C3">
      <w:pPr>
        <w:spacing w:after="200" w:line="276" w:lineRule="auto"/>
        <w:jc w:val="both"/>
        <w:rPr>
          <w:rFonts w:ascii="Calibri" w:eastAsia="Calibri" w:hAnsi="Calibri" w:cs="Arial"/>
          <w:sz w:val="22"/>
          <w:szCs w:val="22"/>
        </w:rPr>
      </w:pPr>
    </w:p>
    <w:p w:rsidR="00CC15C3" w:rsidRPr="00CC15C3" w:rsidRDefault="00407A7A" w:rsidP="00CC15C3">
      <w:pPr>
        <w:keepNext/>
        <w:keepLines/>
        <w:spacing w:before="200" w:line="276" w:lineRule="auto"/>
        <w:jc w:val="both"/>
        <w:outlineLvl w:val="1"/>
        <w:rPr>
          <w:rFonts w:ascii="Cambria" w:hAnsi="Cambria"/>
          <w:b/>
          <w:bCs/>
          <w:sz w:val="28"/>
          <w:szCs w:val="28"/>
        </w:rPr>
      </w:pPr>
      <w:r>
        <w:rPr>
          <w:rFonts w:ascii="Cambria" w:hAnsi="Cambria"/>
          <w:b/>
          <w:bCs/>
          <w:sz w:val="28"/>
          <w:szCs w:val="28"/>
        </w:rPr>
        <w:t>Part eight:</w:t>
      </w:r>
      <w:r w:rsidR="00CC15C3" w:rsidRPr="00CC15C3">
        <w:rPr>
          <w:rFonts w:ascii="Cambria" w:hAnsi="Cambria"/>
          <w:b/>
          <w:bCs/>
          <w:sz w:val="28"/>
          <w:szCs w:val="28"/>
        </w:rPr>
        <w:t xml:space="preserve"> </w:t>
      </w:r>
      <w:r w:rsidR="00CC15C3" w:rsidRPr="00CC15C3">
        <w:rPr>
          <w:rFonts w:ascii="Cambria" w:hAnsi="Cambria"/>
          <w:b/>
          <w:bCs/>
          <w:sz w:val="28"/>
          <w:szCs w:val="28"/>
          <w:u w:val="single"/>
        </w:rPr>
        <w:t>PM demodulation for loop filter T1:</w:t>
      </w:r>
    </w:p>
    <w:p w:rsidR="00CC15C3" w:rsidRPr="00CC15C3" w:rsidRDefault="00CC15C3" w:rsidP="00CC15C3">
      <w:pPr>
        <w:spacing w:after="200" w:line="276" w:lineRule="auto"/>
        <w:jc w:val="both"/>
        <w:rPr>
          <w:rFonts w:ascii="Calibri" w:eastAsia="Calibri" w:hAnsi="Calibri" w:cs="Arial"/>
          <w:sz w:val="22"/>
          <w:szCs w:val="22"/>
        </w:rPr>
      </w:pPr>
      <w:r w:rsidRPr="00CC15C3">
        <w:rPr>
          <w:rFonts w:ascii="Calibri" w:eastAsia="Calibri" w:hAnsi="Calibri" w:cs="Arial"/>
          <w:sz w:val="22"/>
          <w:szCs w:val="22"/>
        </w:rPr>
        <w:t xml:space="preserve">The same steps in the previous part were done but with setting the toggle switch of the PM demodulator to T1. Three different values for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 were used;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 = 1000 Hz as shown in figure20,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=500 Hz as shown in figure 21 and </w:t>
      </w:r>
      <w:proofErr w:type="spellStart"/>
      <w:r w:rsidRPr="00CC15C3">
        <w:rPr>
          <w:rFonts w:ascii="Calibri" w:eastAsia="Calibri" w:hAnsi="Calibri" w:cs="Arial"/>
          <w:sz w:val="22"/>
          <w:szCs w:val="22"/>
        </w:rPr>
        <w:t>fm</w:t>
      </w:r>
      <w:proofErr w:type="spellEnd"/>
      <w:r w:rsidRPr="00CC15C3">
        <w:rPr>
          <w:rFonts w:ascii="Calibri" w:eastAsia="Calibri" w:hAnsi="Calibri" w:cs="Arial"/>
          <w:sz w:val="22"/>
          <w:szCs w:val="22"/>
        </w:rPr>
        <w:t xml:space="preserve"> = 1500 Hz as shown in figure 22.</w:t>
      </w:r>
    </w:p>
    <w:p w:rsidR="00CC15C3" w:rsidRPr="00CC15C3" w:rsidRDefault="00CC15C3" w:rsidP="00CC15C3">
      <w:pPr>
        <w:spacing w:after="200" w:line="276" w:lineRule="auto"/>
        <w:jc w:val="both"/>
        <w:rPr>
          <w:rFonts w:ascii="Calibri" w:eastAsia="Calibri" w:hAnsi="Calibri" w:cs="Arial"/>
          <w:sz w:val="22"/>
          <w:szCs w:val="22"/>
        </w:rPr>
      </w:pPr>
      <w:r w:rsidRPr="00CC15C3">
        <w:rPr>
          <w:rFonts w:ascii="Calibri" w:eastAsia="Calibri" w:hAnsi="Calibri" w:cs="Arial"/>
          <w:noProof/>
          <w:sz w:val="22"/>
          <w:szCs w:val="22"/>
        </w:rPr>
        <w:lastRenderedPageBreak/>
        <mc:AlternateContent>
          <mc:Choice Requires="wps">
            <w:drawing>
              <wp:anchor distT="0" distB="0" distL="114300" distR="114300" simplePos="0" relativeHeight="251746304" behindDoc="0" locked="0" layoutInCell="1" allowOverlap="1">
                <wp:simplePos x="0" y="0"/>
                <wp:positionH relativeFrom="column">
                  <wp:posOffset>1343025</wp:posOffset>
                </wp:positionH>
                <wp:positionV relativeFrom="paragraph">
                  <wp:posOffset>6677025</wp:posOffset>
                </wp:positionV>
                <wp:extent cx="2933700" cy="266700"/>
                <wp:effectExtent l="0" t="0" r="0" b="0"/>
                <wp:wrapSquare wrapText="bothSides"/>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jc w:val="center"/>
                              <w:rPr>
                                <w:noProof/>
                                <w:color w:val="auto"/>
                              </w:rPr>
                            </w:pPr>
                            <w:r w:rsidRPr="00CC15C3">
                              <w:rPr>
                                <w:color w:val="auto"/>
                              </w:rPr>
                              <w:t xml:space="preserve">Figure </w:t>
                            </w:r>
                            <w:r w:rsidRPr="00CC15C3">
                              <w:rPr>
                                <w:color w:val="auto"/>
                              </w:rPr>
                              <w:fldChar w:fldCharType="begin"/>
                            </w:r>
                            <w:r w:rsidRPr="00CC15C3">
                              <w:rPr>
                                <w:color w:val="auto"/>
                              </w:rPr>
                              <w:instrText xml:space="preserve"> SEQ Figure \* ARABIC </w:instrText>
                            </w:r>
                            <w:r w:rsidRPr="00CC15C3">
                              <w:rPr>
                                <w:color w:val="auto"/>
                              </w:rPr>
                              <w:fldChar w:fldCharType="separate"/>
                            </w:r>
                            <w:r w:rsidR="00A249E8">
                              <w:rPr>
                                <w:noProof/>
                                <w:color w:val="auto"/>
                              </w:rPr>
                              <w:t>3</w:t>
                            </w:r>
                            <w:r w:rsidRPr="00CC15C3">
                              <w:rPr>
                                <w:noProof/>
                                <w:color w:val="auto"/>
                              </w:rPr>
                              <w:fldChar w:fldCharType="end"/>
                            </w:r>
                            <w:r w:rsidRPr="00CC15C3">
                              <w:rPr>
                                <w:color w:val="auto"/>
                              </w:rPr>
                              <w:t xml:space="preserve">: PM demodulation with </w:t>
                            </w:r>
                            <w:proofErr w:type="spellStart"/>
                            <w:r w:rsidRPr="00CC15C3">
                              <w:rPr>
                                <w:color w:val="auto"/>
                              </w:rPr>
                              <w:t>fm</w:t>
                            </w:r>
                            <w:proofErr w:type="spellEnd"/>
                            <w:r w:rsidRPr="00CC15C3">
                              <w:rPr>
                                <w:color w:val="auto"/>
                              </w:rPr>
                              <w:t xml:space="preserve"> = 1500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2" o:spid="_x0000_s1058" type="#_x0000_t202" style="position:absolute;left:0;text-align:left;margin-left:105.75pt;margin-top:525.75pt;width:231pt;height:2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" stroked="f">
                <v:textbox style="mso-fit-shape-to-text:t" inset="0,0,0,0">
                  <w:txbxContent>
                    <w:p w:rsidR="00407A7A" w:rsidRPr="00CC15C3" w:rsidRDefault="00407A7A" w:rsidP="00CC15C3">
                      <w:pPr>
                        <w:pStyle w:val="Caption"/>
                        <w:jc w:val="center"/>
                        <w:rPr>
                          <w:noProof/>
                          <w:color w:val="auto"/>
                        </w:rPr>
                      </w:pPr>
                      <w:r w:rsidRPr="00CC15C3">
                        <w:rPr>
                          <w:color w:val="auto"/>
                        </w:rPr>
                        <w:t xml:space="preserve">Figure </w:t>
                      </w:r>
                      <w:r w:rsidRPr="00CC15C3">
                        <w:rPr>
                          <w:color w:val="auto"/>
                        </w:rPr>
                        <w:fldChar w:fldCharType="begin"/>
                      </w:r>
                      <w:r w:rsidRPr="00CC15C3">
                        <w:rPr>
                          <w:color w:val="auto"/>
                        </w:rPr>
                        <w:instrText xml:space="preserve"> SEQ Figure \* ARABIC </w:instrText>
                      </w:r>
                      <w:r w:rsidRPr="00CC15C3">
                        <w:rPr>
                          <w:color w:val="auto"/>
                        </w:rPr>
                        <w:fldChar w:fldCharType="separate"/>
                      </w:r>
                      <w:r w:rsidR="00A249E8">
                        <w:rPr>
                          <w:noProof/>
                          <w:color w:val="auto"/>
                        </w:rPr>
                        <w:t>3</w:t>
                      </w:r>
                      <w:r w:rsidRPr="00CC15C3">
                        <w:rPr>
                          <w:noProof/>
                          <w:color w:val="auto"/>
                        </w:rPr>
                        <w:fldChar w:fldCharType="end"/>
                      </w:r>
                      <w:r w:rsidRPr="00CC15C3">
                        <w:rPr>
                          <w:color w:val="auto"/>
                        </w:rPr>
                        <w:t xml:space="preserve">: PM demodulation with </w:t>
                      </w:r>
                      <w:proofErr w:type="spellStart"/>
                      <w:r w:rsidRPr="00CC15C3">
                        <w:rPr>
                          <w:color w:val="auto"/>
                        </w:rPr>
                        <w:t>fm</w:t>
                      </w:r>
                      <w:proofErr w:type="spellEnd"/>
                      <w:r w:rsidRPr="00CC15C3">
                        <w:rPr>
                          <w:color w:val="auto"/>
                        </w:rPr>
                        <w:t xml:space="preserve"> = 1500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45280" behindDoc="0" locked="0" layoutInCell="1" allowOverlap="1" wp14:anchorId="57CE22CD" wp14:editId="1A19E56C">
            <wp:simplePos x="0" y="0"/>
            <wp:positionH relativeFrom="column">
              <wp:posOffset>1343025</wp:posOffset>
            </wp:positionH>
            <wp:positionV relativeFrom="paragraph">
              <wp:posOffset>3371850</wp:posOffset>
            </wp:positionV>
            <wp:extent cx="2933700" cy="3248025"/>
            <wp:effectExtent l="19050" t="0" r="0" b="0"/>
            <wp:wrapSquare wrapText="bothSides"/>
            <wp:docPr id="137" name="Picture 20" descr="C:\Users\MSI\Desktop\communication lab\exp5\part8_1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SI\Desktop\communication lab\exp5\part8_1500.bmp"/>
                    <pic:cNvPicPr>
                      <a:picLocks noChangeAspect="1" noChangeArrowheads="1"/>
                    </pic:cNvPicPr>
                  </pic:nvPicPr>
                  <pic:blipFill>
                    <a:blip r:embed="rId60" cstate="print"/>
                    <a:srcRect l="20313" t="12148" r="26215" b="6508"/>
                    <a:stretch>
                      <a:fillRect/>
                    </a:stretch>
                  </pic:blipFill>
                  <pic:spPr bwMode="auto">
                    <a:xfrm>
                      <a:off x="0" y="0"/>
                      <a:ext cx="2933700" cy="3248025"/>
                    </a:xfrm>
                    <a:prstGeom prst="rect">
                      <a:avLst/>
                    </a:prstGeom>
                    <a:noFill/>
                    <a:ln w="9525">
                      <a:noFill/>
                      <a:miter lim="800000"/>
                      <a:headEnd/>
                      <a:tailEnd/>
                    </a:ln>
                  </pic:spPr>
                </pic:pic>
              </a:graphicData>
            </a:graphic>
          </wp:anchor>
        </w:drawing>
      </w:r>
      <w:r w:rsidRPr="00CC15C3">
        <w:rPr>
          <w:rFonts w:ascii="Calibri" w:eastAsia="Calibri" w:hAnsi="Calibri" w:cs="Arial"/>
          <w:noProof/>
          <w:sz w:val="22"/>
          <w:szCs w:val="22"/>
        </w:rPr>
        <mc:AlternateContent>
          <mc:Choice Requires="wps">
            <w:drawing>
              <wp:anchor distT="0" distB="0" distL="114300" distR="114300" simplePos="0" relativeHeight="251744256" behindDoc="0" locked="0" layoutInCell="1" allowOverlap="1">
                <wp:simplePos x="0" y="0"/>
                <wp:positionH relativeFrom="column">
                  <wp:posOffset>2962275</wp:posOffset>
                </wp:positionH>
                <wp:positionV relativeFrom="paragraph">
                  <wp:posOffset>3152775</wp:posOffset>
                </wp:positionV>
                <wp:extent cx="2867025" cy="266700"/>
                <wp:effectExtent l="0" t="0" r="0" b="0"/>
                <wp:wrapSquare wrapText="bothSides"/>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70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jc w:val="center"/>
                              <w:rPr>
                                <w:noProof/>
                                <w:color w:val="auto"/>
                              </w:rPr>
                            </w:pPr>
                            <w:r w:rsidRPr="00CC15C3">
                              <w:rPr>
                                <w:color w:val="auto"/>
                              </w:rPr>
                              <w:t xml:space="preserve">Figure </w:t>
                            </w:r>
                            <w:r w:rsidRPr="00CC15C3">
                              <w:rPr>
                                <w:color w:val="auto"/>
                              </w:rPr>
                              <w:fldChar w:fldCharType="begin"/>
                            </w:r>
                            <w:r w:rsidRPr="00CC15C3">
                              <w:rPr>
                                <w:color w:val="auto"/>
                              </w:rPr>
                              <w:instrText xml:space="preserve"> SEQ Figure \* ARABIC </w:instrText>
                            </w:r>
                            <w:r w:rsidRPr="00CC15C3">
                              <w:rPr>
                                <w:color w:val="auto"/>
                              </w:rPr>
                              <w:fldChar w:fldCharType="separate"/>
                            </w:r>
                            <w:r w:rsidR="00A249E8">
                              <w:rPr>
                                <w:noProof/>
                                <w:color w:val="auto"/>
                              </w:rPr>
                              <w:t>4</w:t>
                            </w:r>
                            <w:r w:rsidRPr="00CC15C3">
                              <w:rPr>
                                <w:noProof/>
                                <w:color w:val="auto"/>
                              </w:rPr>
                              <w:fldChar w:fldCharType="end"/>
                            </w:r>
                            <w:r w:rsidRPr="00CC15C3">
                              <w:rPr>
                                <w:color w:val="auto"/>
                              </w:rPr>
                              <w:t xml:space="preserve">1: PM demodulation with </w:t>
                            </w:r>
                            <w:proofErr w:type="spellStart"/>
                            <w:r w:rsidRPr="00CC15C3">
                              <w:rPr>
                                <w:color w:val="auto"/>
                              </w:rPr>
                              <w:t>fm</w:t>
                            </w:r>
                            <w:proofErr w:type="spellEnd"/>
                            <w:r w:rsidRPr="00CC15C3">
                              <w:rPr>
                                <w:color w:val="auto"/>
                              </w:rPr>
                              <w:t xml:space="preserve"> = 500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1" o:spid="_x0000_s1059" type="#_x0000_t202" style="position:absolute;left:0;text-align:left;margin-left:233.25pt;margin-top:248.25pt;width:225.75pt;height:21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" stroked="f">
                <v:textbox style="mso-fit-shape-to-text:t" inset="0,0,0,0">
                  <w:txbxContent>
                    <w:p w:rsidR="00407A7A" w:rsidRPr="00CC15C3" w:rsidRDefault="00407A7A" w:rsidP="00CC15C3">
                      <w:pPr>
                        <w:pStyle w:val="Caption"/>
                        <w:jc w:val="center"/>
                        <w:rPr>
                          <w:noProof/>
                          <w:color w:val="auto"/>
                        </w:rPr>
                      </w:pPr>
                      <w:r w:rsidRPr="00CC15C3">
                        <w:rPr>
                          <w:color w:val="auto"/>
                        </w:rPr>
                        <w:t xml:space="preserve">Figure </w:t>
                      </w:r>
                      <w:r w:rsidRPr="00CC15C3">
                        <w:rPr>
                          <w:color w:val="auto"/>
                        </w:rPr>
                        <w:fldChar w:fldCharType="begin"/>
                      </w:r>
                      <w:r w:rsidRPr="00CC15C3">
                        <w:rPr>
                          <w:color w:val="auto"/>
                        </w:rPr>
                        <w:instrText xml:space="preserve"> SEQ Figure \* ARABIC </w:instrText>
                      </w:r>
                      <w:r w:rsidRPr="00CC15C3">
                        <w:rPr>
                          <w:color w:val="auto"/>
                        </w:rPr>
                        <w:fldChar w:fldCharType="separate"/>
                      </w:r>
                      <w:r w:rsidR="00A249E8">
                        <w:rPr>
                          <w:noProof/>
                          <w:color w:val="auto"/>
                        </w:rPr>
                        <w:t>4</w:t>
                      </w:r>
                      <w:r w:rsidRPr="00CC15C3">
                        <w:rPr>
                          <w:noProof/>
                          <w:color w:val="auto"/>
                        </w:rPr>
                        <w:fldChar w:fldCharType="end"/>
                      </w:r>
                      <w:r w:rsidRPr="00CC15C3">
                        <w:rPr>
                          <w:color w:val="auto"/>
                        </w:rPr>
                        <w:t xml:space="preserve">1: PM demodulation with </w:t>
                      </w:r>
                      <w:proofErr w:type="spellStart"/>
                      <w:r w:rsidRPr="00CC15C3">
                        <w:rPr>
                          <w:color w:val="auto"/>
                        </w:rPr>
                        <w:t>fm</w:t>
                      </w:r>
                      <w:proofErr w:type="spellEnd"/>
                      <w:r w:rsidRPr="00CC15C3">
                        <w:rPr>
                          <w:color w:val="auto"/>
                        </w:rPr>
                        <w:t xml:space="preserve"> = 500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43232" behindDoc="0" locked="0" layoutInCell="1" allowOverlap="1" wp14:anchorId="6E8316A1" wp14:editId="360819BF">
            <wp:simplePos x="0" y="0"/>
            <wp:positionH relativeFrom="column">
              <wp:posOffset>2962275</wp:posOffset>
            </wp:positionH>
            <wp:positionV relativeFrom="paragraph">
              <wp:posOffset>0</wp:posOffset>
            </wp:positionV>
            <wp:extent cx="2867025" cy="3095625"/>
            <wp:effectExtent l="19050" t="0" r="9525" b="0"/>
            <wp:wrapSquare wrapText="bothSides"/>
            <wp:docPr id="138" name="Picture 19" descr="C:\Users\MSI\Desktop\communication lab\exp5\part8_5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SI\Desktop\communication lab\exp5\part8_500.bmp"/>
                    <pic:cNvPicPr>
                      <a:picLocks noChangeAspect="1" noChangeArrowheads="1"/>
                    </pic:cNvPicPr>
                  </pic:nvPicPr>
                  <pic:blipFill>
                    <a:blip r:embed="rId61" cstate="print"/>
                    <a:srcRect l="20312" t="19740" r="27431" b="8026"/>
                    <a:stretch>
                      <a:fillRect/>
                    </a:stretch>
                  </pic:blipFill>
                  <pic:spPr bwMode="auto">
                    <a:xfrm>
                      <a:off x="0" y="0"/>
                      <a:ext cx="2867025" cy="3095625"/>
                    </a:xfrm>
                    <a:prstGeom prst="rect">
                      <a:avLst/>
                    </a:prstGeom>
                    <a:noFill/>
                    <a:ln w="9525">
                      <a:noFill/>
                      <a:miter lim="800000"/>
                      <a:headEnd/>
                      <a:tailEnd/>
                    </a:ln>
                  </pic:spPr>
                </pic:pic>
              </a:graphicData>
            </a:graphic>
          </wp:anchor>
        </w:drawing>
      </w:r>
      <w:r w:rsidRPr="00CC15C3">
        <w:rPr>
          <w:rFonts w:ascii="Calibri" w:eastAsia="Calibri" w:hAnsi="Calibri" w:cs="Arial"/>
          <w:noProof/>
          <w:sz w:val="22"/>
          <w:szCs w:val="22"/>
        </w:rPr>
        <mc:AlternateContent>
          <mc:Choice Requires="wps">
            <w:drawing>
              <wp:anchor distT="0" distB="0" distL="114300" distR="114300" simplePos="0" relativeHeight="251742208" behindDoc="0" locked="0" layoutInCell="1" allowOverlap="1">
                <wp:simplePos x="0" y="0"/>
                <wp:positionH relativeFrom="column">
                  <wp:posOffset>19050</wp:posOffset>
                </wp:positionH>
                <wp:positionV relativeFrom="paragraph">
                  <wp:posOffset>3152775</wp:posOffset>
                </wp:positionV>
                <wp:extent cx="2809875" cy="266700"/>
                <wp:effectExtent l="0" t="0" r="0" b="0"/>
                <wp:wrapSquare wrapText="bothSides"/>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7A7A" w:rsidRPr="00CC15C3" w:rsidRDefault="00407A7A" w:rsidP="00CC15C3">
                            <w:pPr>
                              <w:pStyle w:val="Caption"/>
                              <w:jc w:val="center"/>
                              <w:rPr>
                                <w:noProof/>
                                <w:color w:val="auto"/>
                              </w:rPr>
                            </w:pPr>
                            <w:r w:rsidRPr="00CC15C3">
                              <w:rPr>
                                <w:color w:val="auto"/>
                              </w:rPr>
                              <w:t xml:space="preserve">Figure 20: PM demodulation with </w:t>
                            </w:r>
                            <w:proofErr w:type="spellStart"/>
                            <w:r w:rsidRPr="00CC15C3">
                              <w:rPr>
                                <w:color w:val="auto"/>
                              </w:rPr>
                              <w:t>fm</w:t>
                            </w:r>
                            <w:proofErr w:type="spellEnd"/>
                            <w:r w:rsidRPr="00CC15C3">
                              <w:rPr>
                                <w:color w:val="auto"/>
                              </w:rPr>
                              <w:t>=1000 Hz</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 o:spid="_x0000_s1060" type="#_x0000_t202" style="position:absolute;left:0;text-align:left;margin-left:1.5pt;margin-top:248.25pt;width:221.25pt;height:21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" stroked="f">
                <v:textbox style="mso-fit-shape-to-text:t" inset="0,0,0,0">
                  <w:txbxContent>
                    <w:p w:rsidR="00407A7A" w:rsidRPr="00CC15C3" w:rsidRDefault="00407A7A" w:rsidP="00CC15C3">
                      <w:pPr>
                        <w:pStyle w:val="Caption"/>
                        <w:jc w:val="center"/>
                        <w:rPr>
                          <w:noProof/>
                          <w:color w:val="auto"/>
                        </w:rPr>
                      </w:pPr>
                      <w:r w:rsidRPr="00CC15C3">
                        <w:rPr>
                          <w:color w:val="auto"/>
                        </w:rPr>
                        <w:t xml:space="preserve">Figure 20: PM demodulation with </w:t>
                      </w:r>
                      <w:proofErr w:type="spellStart"/>
                      <w:r w:rsidRPr="00CC15C3">
                        <w:rPr>
                          <w:color w:val="auto"/>
                        </w:rPr>
                        <w:t>fm</w:t>
                      </w:r>
                      <w:proofErr w:type="spellEnd"/>
                      <w:r w:rsidRPr="00CC15C3">
                        <w:rPr>
                          <w:color w:val="auto"/>
                        </w:rPr>
                        <w:t>=1000 Hz</w:t>
                      </w:r>
                    </w:p>
                  </w:txbxContent>
                </v:textbox>
                <w10:wrap type="square"/>
              </v:shape>
            </w:pict>
          </mc:Fallback>
        </mc:AlternateContent>
      </w:r>
      <w:r w:rsidRPr="00CC15C3">
        <w:rPr>
          <w:rFonts w:ascii="Calibri" w:eastAsia="Calibri" w:hAnsi="Calibri" w:cs="Arial"/>
          <w:noProof/>
          <w:sz w:val="22"/>
          <w:szCs w:val="22"/>
        </w:rPr>
        <w:drawing>
          <wp:anchor distT="0" distB="0" distL="114300" distR="114300" simplePos="0" relativeHeight="251741184" behindDoc="0" locked="0" layoutInCell="1" allowOverlap="1" wp14:anchorId="6FD08695" wp14:editId="2DC7E5EF">
            <wp:simplePos x="0" y="0"/>
            <wp:positionH relativeFrom="column">
              <wp:posOffset>19050</wp:posOffset>
            </wp:positionH>
            <wp:positionV relativeFrom="paragraph">
              <wp:posOffset>0</wp:posOffset>
            </wp:positionV>
            <wp:extent cx="2809875" cy="3095625"/>
            <wp:effectExtent l="19050" t="0" r="9525" b="0"/>
            <wp:wrapSquare wrapText="bothSides"/>
            <wp:docPr id="139" name="Picture 18" descr="C:\Users\MSI\Desktop\communication lab\exp5\part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SI\Desktop\communication lab\exp5\part8.bmp"/>
                    <pic:cNvPicPr>
                      <a:picLocks noChangeAspect="1" noChangeArrowheads="1"/>
                    </pic:cNvPicPr>
                  </pic:nvPicPr>
                  <pic:blipFill>
                    <a:blip r:embed="rId62" cstate="print"/>
                    <a:srcRect l="21528" t="29514" r="27257" b="-43"/>
                    <a:stretch>
                      <a:fillRect/>
                    </a:stretch>
                  </pic:blipFill>
                  <pic:spPr bwMode="auto">
                    <a:xfrm>
                      <a:off x="0" y="0"/>
                      <a:ext cx="2809875" cy="3095625"/>
                    </a:xfrm>
                    <a:prstGeom prst="rect">
                      <a:avLst/>
                    </a:prstGeom>
                    <a:noFill/>
                    <a:ln w="9525">
                      <a:noFill/>
                      <a:miter lim="800000"/>
                      <a:headEnd/>
                      <a:tailEnd/>
                    </a:ln>
                  </pic:spPr>
                </pic:pic>
              </a:graphicData>
            </a:graphic>
          </wp:anchor>
        </w:drawing>
      </w:r>
    </w:p>
    <w:p w:rsidR="009A1D6D" w:rsidRDefault="009A1D6D" w:rsidP="008F1E8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Default="009A1D6D" w:rsidP="009A1D6D"/>
    <w:p w:rsidR="009A1D6D" w:rsidRPr="009A1D6D" w:rsidRDefault="009A1D6D" w:rsidP="009A1D6D"/>
    <w:p w:rsidR="009A1D6D" w:rsidRPr="009A1D6D" w:rsidRDefault="009A1D6D" w:rsidP="009A1D6D"/>
    <w:p w:rsidR="009A1D6D" w:rsidRPr="009A1D6D" w:rsidRDefault="009A1D6D" w:rsidP="009A1D6D"/>
    <w:p w:rsidR="009A1D6D" w:rsidRDefault="009A1D6D" w:rsidP="009A1D6D"/>
    <w:p w:rsidR="00282A71" w:rsidRDefault="009A1D6D" w:rsidP="009A1D6D">
      <w:pPr>
        <w:tabs>
          <w:tab w:val="left" w:pos="1560"/>
        </w:tabs>
      </w:pPr>
      <w:r>
        <w:tab/>
      </w:r>
    </w:p>
    <w:p w:rsidR="009A1D6D" w:rsidRDefault="009A1D6D" w:rsidP="009A1D6D">
      <w:pPr>
        <w:tabs>
          <w:tab w:val="left" w:pos="1560"/>
        </w:tabs>
        <w:rPr>
          <w:b/>
          <w:bCs/>
          <w:sz w:val="32"/>
          <w:szCs w:val="32"/>
          <w:u w:val="single"/>
        </w:rPr>
      </w:pPr>
      <w:r w:rsidRPr="009A1D6D">
        <w:rPr>
          <w:b/>
          <w:bCs/>
          <w:sz w:val="32"/>
          <w:szCs w:val="32"/>
          <w:u w:val="single"/>
        </w:rPr>
        <w:t xml:space="preserve">Questions </w:t>
      </w:r>
    </w:p>
    <w:p w:rsidR="009A1D6D" w:rsidRPr="009A1D6D" w:rsidRDefault="009A1D6D" w:rsidP="009A1D6D">
      <w:pPr>
        <w:tabs>
          <w:tab w:val="left" w:pos="1560"/>
        </w:tabs>
        <w:rPr>
          <w:b/>
          <w:bCs/>
          <w:sz w:val="32"/>
          <w:szCs w:val="32"/>
          <w:u w:val="single"/>
        </w:rPr>
      </w:pPr>
    </w:p>
    <w:p w:rsidR="009A1D6D" w:rsidRPr="009A1D6D" w:rsidRDefault="009A1D6D" w:rsidP="009A1D6D">
      <w:pPr>
        <w:tabs>
          <w:tab w:val="left" w:pos="1560"/>
        </w:tabs>
        <w:rPr>
          <w:rFonts w:ascii="Maiandra GD" w:hAnsi="Maiandra GD"/>
        </w:rPr>
      </w:pPr>
      <w:r w:rsidRPr="009A1D6D">
        <w:rPr>
          <w:rFonts w:ascii="Maiandra GD" w:hAnsi="Maiandra GD"/>
        </w:rPr>
        <w:t xml:space="preserve">Q.1. </w:t>
      </w:r>
      <w:proofErr w:type="gramStart"/>
      <w:r w:rsidRPr="009A1D6D">
        <w:rPr>
          <w:rFonts w:ascii="Maiandra GD" w:hAnsi="Maiandra GD"/>
        </w:rPr>
        <w:t>Which</w:t>
      </w:r>
      <w:proofErr w:type="gramEnd"/>
      <w:r w:rsidRPr="009A1D6D">
        <w:rPr>
          <w:rFonts w:ascii="Maiandra GD" w:hAnsi="Maiandra GD"/>
        </w:rPr>
        <w:t xml:space="preserve"> carrier parameters can be used for angle modulation?</w:t>
      </w:r>
    </w:p>
    <w:p w:rsidR="009A1D6D" w:rsidRPr="009A1D6D" w:rsidRDefault="009A1D6D" w:rsidP="009A1D6D">
      <w:pPr>
        <w:tabs>
          <w:tab w:val="left" w:pos="1560"/>
        </w:tabs>
        <w:rPr>
          <w:rFonts w:ascii="Maiandra GD" w:hAnsi="Maiandra GD"/>
        </w:rPr>
      </w:pPr>
      <w:r w:rsidRPr="009A1D6D">
        <w:rPr>
          <w:rFonts w:ascii="Maiandra GD" w:hAnsi="Maiandra GD"/>
        </w:rPr>
        <w:t>Phase in phase modulation PM and frequency in frequency modulation FM.</w:t>
      </w:r>
    </w:p>
    <w:p w:rsidR="009A1D6D" w:rsidRPr="009A1D6D" w:rsidRDefault="009A1D6D" w:rsidP="009A1D6D">
      <w:pPr>
        <w:tabs>
          <w:tab w:val="left" w:pos="1560"/>
        </w:tabs>
        <w:rPr>
          <w:rFonts w:ascii="Maiandra GD" w:hAnsi="Maiandra GD"/>
        </w:rPr>
      </w:pPr>
      <w:r w:rsidRPr="009A1D6D">
        <w:rPr>
          <w:rFonts w:ascii="Maiandra GD" w:hAnsi="Maiandra GD"/>
        </w:rPr>
        <w:br/>
        <w:t xml:space="preserve">Q.2. </w:t>
      </w:r>
      <w:proofErr w:type="gramStart"/>
      <w:r w:rsidRPr="009A1D6D">
        <w:rPr>
          <w:rFonts w:ascii="Maiandra GD" w:hAnsi="Maiandra GD"/>
        </w:rPr>
        <w:t>Which</w:t>
      </w:r>
      <w:proofErr w:type="gramEnd"/>
      <w:r w:rsidRPr="009A1D6D">
        <w:rPr>
          <w:rFonts w:ascii="Maiandra GD" w:hAnsi="Maiandra GD"/>
        </w:rPr>
        <w:t xml:space="preserve"> angle modulation method is least affected by noise? Why?</w:t>
      </w:r>
    </w:p>
    <w:p w:rsidR="009A1D6D" w:rsidRPr="009A1D6D" w:rsidRDefault="009A1D6D" w:rsidP="009A1D6D">
      <w:pPr>
        <w:tabs>
          <w:tab w:val="left" w:pos="1560"/>
        </w:tabs>
        <w:rPr>
          <w:rFonts w:ascii="Maiandra GD" w:hAnsi="Maiandra GD"/>
        </w:rPr>
      </w:pPr>
      <w:r w:rsidRPr="009A1D6D">
        <w:rPr>
          <w:rFonts w:ascii="Maiandra GD" w:hAnsi="Maiandra GD"/>
        </w:rPr>
        <w:t>Noise is better suppressed in FM systems as compared to PM Systems, because the information of the message signal is transmitted by the variations of the instantaneous frequency of a sinusoidal carrier wave, and its amplitude is maintained constant. Therefore, any variations of the carrier amplitude at the receiver input must result from noise or inference.</w:t>
      </w:r>
    </w:p>
    <w:p w:rsidR="009A1D6D" w:rsidRPr="009A1D6D" w:rsidRDefault="009A1D6D" w:rsidP="009A1D6D">
      <w:pPr>
        <w:tabs>
          <w:tab w:val="left" w:pos="1560"/>
        </w:tabs>
        <w:rPr>
          <w:rFonts w:ascii="Maiandra GD" w:hAnsi="Maiandra GD"/>
        </w:rPr>
      </w:pPr>
      <w:r w:rsidRPr="009A1D6D">
        <w:rPr>
          <w:rFonts w:ascii="Maiandra GD" w:hAnsi="Maiandra GD"/>
        </w:rPr>
        <w:br/>
        <w:t xml:space="preserve">Q.3. </w:t>
      </w:r>
      <w:proofErr w:type="gramStart"/>
      <w:r w:rsidRPr="009A1D6D">
        <w:rPr>
          <w:rFonts w:ascii="Maiandra GD" w:hAnsi="Maiandra GD"/>
        </w:rPr>
        <w:t>What</w:t>
      </w:r>
      <w:proofErr w:type="gramEnd"/>
      <w:r w:rsidRPr="009A1D6D">
        <w:rPr>
          <w:rFonts w:ascii="Maiandra GD" w:hAnsi="Maiandra GD"/>
        </w:rPr>
        <w:t xml:space="preserve"> does pre-emphasis mean?</w:t>
      </w:r>
    </w:p>
    <w:p w:rsidR="009A1D6D" w:rsidRPr="009A1D6D" w:rsidRDefault="009A1D6D" w:rsidP="009A1D6D">
      <w:pPr>
        <w:tabs>
          <w:tab w:val="left" w:pos="1560"/>
        </w:tabs>
        <w:rPr>
          <w:rFonts w:ascii="Maiandra GD" w:hAnsi="Maiandra GD"/>
        </w:rPr>
      </w:pPr>
      <w:r w:rsidRPr="009A1D6D">
        <w:rPr>
          <w:rFonts w:ascii="Maiandra GD" w:hAnsi="Maiandra GD"/>
        </w:rPr>
        <w:t>Pre-emphasis is to artificially emphasize the high frequency components of the message signal prior to modulation in the transmitter, and therefore before the noise is introduced in the receiver, in effect the low-frequency and high-frequency portions of the power spectral density of the message are equalized in such a way that the message fully occupies the frequency band allotted to it.</w:t>
      </w:r>
    </w:p>
    <w:p w:rsidR="009A1D6D" w:rsidRPr="009A1D6D" w:rsidRDefault="009A1D6D" w:rsidP="009A1D6D">
      <w:pPr>
        <w:tabs>
          <w:tab w:val="left" w:pos="1560"/>
        </w:tabs>
        <w:rPr>
          <w:rFonts w:ascii="Maiandra GD" w:hAnsi="Maiandra GD"/>
        </w:rPr>
      </w:pPr>
    </w:p>
    <w:p w:rsidR="009A1D6D" w:rsidRPr="009A1D6D" w:rsidRDefault="009A1D6D" w:rsidP="009A1D6D">
      <w:pPr>
        <w:tabs>
          <w:tab w:val="left" w:pos="1560"/>
        </w:tabs>
        <w:rPr>
          <w:rFonts w:ascii="Maiandra GD" w:hAnsi="Maiandra GD"/>
        </w:rPr>
      </w:pPr>
      <w:r w:rsidRPr="009A1D6D">
        <w:rPr>
          <w:rFonts w:ascii="Maiandra GD" w:hAnsi="Maiandra GD"/>
        </w:rPr>
        <w:t xml:space="preserve"> Q.4. When is de-emphasis used in FM demodulation? How does it function?</w:t>
      </w:r>
    </w:p>
    <w:p w:rsidR="009A1D6D" w:rsidRPr="009A1D6D" w:rsidRDefault="009A1D6D" w:rsidP="009A1D6D">
      <w:pPr>
        <w:tabs>
          <w:tab w:val="left" w:pos="1560"/>
        </w:tabs>
        <w:rPr>
          <w:rFonts w:ascii="Maiandra GD" w:hAnsi="Maiandra GD"/>
        </w:rPr>
      </w:pPr>
      <w:r w:rsidRPr="009A1D6D">
        <w:rPr>
          <w:rFonts w:ascii="Maiandra GD" w:hAnsi="Maiandra GD"/>
        </w:rPr>
        <w:t xml:space="preserve">De-emphasis is performed at the receiver side after pre-emphasis has been used at the sender side. It de-emphasizes the high-frequency components, so as to restore the original power distribution of the message. In such a process, the high-frequency components of the noise at the discriminator output are also reduced, thereby effectively increasing the signal-to-noise ratio of the system. </w:t>
      </w:r>
    </w:p>
    <w:p w:rsidR="009A1D6D" w:rsidRPr="009A1D6D" w:rsidRDefault="009A1D6D" w:rsidP="009A1D6D">
      <w:pPr>
        <w:tabs>
          <w:tab w:val="left" w:pos="1560"/>
        </w:tabs>
        <w:rPr>
          <w:rFonts w:ascii="Maiandra GD" w:hAnsi="Maiandra GD"/>
        </w:rPr>
      </w:pPr>
      <w:r w:rsidRPr="009A1D6D">
        <w:rPr>
          <w:rFonts w:ascii="Maiandra GD" w:hAnsi="Maiandra GD"/>
        </w:rPr>
        <w:br/>
        <w:t xml:space="preserve">Q.6. Assuming in FM that the spectrum for a harmonic signal A1 = 5 V and fM1 = 1000 Hz is known. Can conclusions be drawn regarding the spectrum, which is produced for a different harmonic modulation signal, with, for example A1 = 3 V and fM1 = 100 Hz? Compare this with AM! </w:t>
      </w:r>
    </w:p>
    <w:p w:rsidR="009A1D6D" w:rsidRDefault="009A1D6D" w:rsidP="009A1D6D">
      <w:pPr>
        <w:tabs>
          <w:tab w:val="left" w:pos="1560"/>
        </w:tabs>
        <w:rPr>
          <w:rFonts w:ascii="Maiandra GD" w:hAnsi="Maiandra GD"/>
        </w:rPr>
      </w:pPr>
      <w:r w:rsidRPr="009A1D6D">
        <w:rPr>
          <w:rFonts w:ascii="Maiandra GD" w:hAnsi="Maiandra GD"/>
        </w:rPr>
        <w:t>No, conclusions cannot be drawn because FM modulation is a nonlinear process, and therefore its spectral is more complex and follows Bessel function. However, AM is a linear modulation process and its spectral analysis is more simple.</w:t>
      </w: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B529F2" w:rsidRDefault="00B529F2" w:rsidP="009A1D6D">
      <w:pPr>
        <w:tabs>
          <w:tab w:val="left" w:pos="1560"/>
        </w:tabs>
        <w:rPr>
          <w:rFonts w:ascii="Maiandra GD" w:hAnsi="Maiandra GD"/>
        </w:rPr>
      </w:pPr>
    </w:p>
    <w:p w:rsidR="00AF288D" w:rsidRPr="00AF288D" w:rsidRDefault="00AF288D" w:rsidP="00AF288D">
      <w:pPr>
        <w:tabs>
          <w:tab w:val="left" w:pos="1560"/>
        </w:tabs>
        <w:rPr>
          <w:rFonts w:ascii="Maiandra GD" w:hAnsi="Maiandra GD"/>
          <w:b/>
          <w:bCs/>
          <w:sz w:val="40"/>
          <w:szCs w:val="40"/>
        </w:rPr>
      </w:pPr>
      <w:bookmarkStart w:id="10" w:name="_Toc287595336"/>
      <w:proofErr w:type="gramStart"/>
      <w:r w:rsidRPr="00AF288D">
        <w:rPr>
          <w:rFonts w:ascii="Maiandra GD" w:hAnsi="Maiandra GD"/>
          <w:b/>
          <w:bCs/>
          <w:sz w:val="40"/>
          <w:szCs w:val="40"/>
        </w:rPr>
        <w:t>III .</w:t>
      </w:r>
      <w:proofErr w:type="gramEnd"/>
      <w:r w:rsidRPr="00AF288D">
        <w:rPr>
          <w:rFonts w:ascii="Maiandra GD" w:hAnsi="Maiandra GD"/>
          <w:b/>
          <w:bCs/>
          <w:sz w:val="40"/>
          <w:szCs w:val="40"/>
        </w:rPr>
        <w:t xml:space="preserve"> </w:t>
      </w:r>
      <w:r w:rsidRPr="00AF288D">
        <w:rPr>
          <w:rFonts w:ascii="Maiandra GD" w:hAnsi="Maiandra GD"/>
          <w:b/>
          <w:bCs/>
          <w:sz w:val="40"/>
          <w:szCs w:val="40"/>
          <w:u w:val="single"/>
        </w:rPr>
        <w:t>Conclusion</w:t>
      </w:r>
      <w:bookmarkEnd w:id="10"/>
    </w:p>
    <w:p w:rsidR="00AF288D" w:rsidRPr="00AF288D" w:rsidRDefault="00AF288D" w:rsidP="00AF288D">
      <w:pPr>
        <w:tabs>
          <w:tab w:val="left" w:pos="1560"/>
        </w:tabs>
        <w:rPr>
          <w:rFonts w:ascii="Maiandra GD" w:hAnsi="Maiandra GD"/>
        </w:rPr>
      </w:pPr>
    </w:p>
    <w:p w:rsidR="00AF288D" w:rsidRPr="00AF288D" w:rsidRDefault="00AF288D" w:rsidP="00AF288D">
      <w:pPr>
        <w:tabs>
          <w:tab w:val="left" w:pos="1560"/>
        </w:tabs>
        <w:rPr>
          <w:rFonts w:ascii="Maiandra GD" w:hAnsi="Maiandra GD"/>
        </w:rPr>
      </w:pPr>
      <w:r w:rsidRPr="00AF288D">
        <w:rPr>
          <w:rFonts w:ascii="Maiandra GD" w:hAnsi="Maiandra GD"/>
        </w:rPr>
        <w:t>Frequency modulation is a form of angle modulation, which is a form of continuous wave modulation. Angle modulation uses a sinusoidal carrier whose angle is varied in accordance with a message signal.</w:t>
      </w:r>
    </w:p>
    <w:p w:rsidR="00AF288D" w:rsidRPr="00AF288D" w:rsidRDefault="00AF288D" w:rsidP="00AF288D">
      <w:pPr>
        <w:tabs>
          <w:tab w:val="left" w:pos="1560"/>
        </w:tabs>
        <w:rPr>
          <w:rFonts w:ascii="Maiandra GD" w:hAnsi="Maiandra GD"/>
        </w:rPr>
      </w:pPr>
      <w:r w:rsidRPr="00AF288D">
        <w:rPr>
          <w:rFonts w:ascii="Maiandra GD" w:hAnsi="Maiandra GD"/>
        </w:rPr>
        <w:t xml:space="preserve">In FM, the instantaneous frequency of a sinusoidal carrier is varied in proportion to the message signal. The instantaneous frequency is defined as the derivative of the phase with respect of time, except for the scaling </w:t>
      </w:r>
      <w:proofErr w:type="gramStart"/>
      <w:r w:rsidRPr="00AF288D">
        <w:rPr>
          <w:rFonts w:ascii="Maiandra GD" w:hAnsi="Maiandra GD"/>
        </w:rPr>
        <w:t xml:space="preserve">factor </w:t>
      </w:r>
      <w:proofErr w:type="gramEnd"/>
      <m:oMath>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2π</m:t>
            </m:r>
          </m:den>
        </m:f>
        <m:r>
          <w:rPr>
            <w:rFonts w:ascii="Cambria Math" w:hAnsi="Cambria Math"/>
          </w:rPr>
          <m:t>)</m:t>
        </m:r>
      </m:oMath>
      <w:r w:rsidRPr="00AF288D">
        <w:rPr>
          <w:rFonts w:ascii="Maiandra GD" w:hAnsi="Maiandra GD"/>
        </w:rPr>
        <w:t>.</w:t>
      </w:r>
    </w:p>
    <w:p w:rsidR="00AF288D" w:rsidRDefault="00AF288D" w:rsidP="00AF288D">
      <w:pPr>
        <w:tabs>
          <w:tab w:val="left" w:pos="1560"/>
        </w:tabs>
        <w:rPr>
          <w:rFonts w:ascii="Maiandra GD" w:hAnsi="Maiandra GD"/>
        </w:rPr>
      </w:pPr>
      <w:r w:rsidRPr="00AF288D">
        <w:rPr>
          <w:rFonts w:ascii="Maiandra GD" w:hAnsi="Maiandra GD"/>
        </w:rPr>
        <w:t>Unlike amplitude modulation, FM is a nonlinear modulation process; therefore, the spectral analysis of FM is more difficult than AM. The irregularities of zero crossings were detected.</w:t>
      </w:r>
    </w:p>
    <w:p w:rsidR="00AF288D" w:rsidRPr="00AF288D" w:rsidRDefault="00AF288D" w:rsidP="00AF288D">
      <w:pPr>
        <w:tabs>
          <w:tab w:val="left" w:pos="1560"/>
        </w:tabs>
        <w:rPr>
          <w:rFonts w:ascii="Maiandra GD" w:hAnsi="Maiandra GD"/>
        </w:rPr>
      </w:pPr>
    </w:p>
    <w:p w:rsidR="00AF288D" w:rsidRPr="00AF288D" w:rsidRDefault="00AF288D" w:rsidP="00AF288D">
      <w:pPr>
        <w:tabs>
          <w:tab w:val="left" w:pos="1560"/>
        </w:tabs>
        <w:rPr>
          <w:rFonts w:ascii="Maiandra GD" w:hAnsi="Maiandra GD"/>
        </w:rPr>
      </w:pPr>
      <w:r w:rsidRPr="00AF288D">
        <w:rPr>
          <w:rFonts w:ascii="Maiandra GD" w:hAnsi="Maiandra GD"/>
        </w:rPr>
        <w:t>In FM, the carrier amplitude, and therefore the transmitted average power are maintained constant, and this is an advantage of FM over AM in reducing the effects of noise or interference at reception. As the modulation index increases, the transmission bandwidth increases. Thus, FM provides a practical method for the tradeoff channel bandwidth for improved noise performance, which is not feasible in AM.</w:t>
      </w:r>
    </w:p>
    <w:p w:rsidR="00B529F2" w:rsidRPr="009A1D6D" w:rsidRDefault="00B529F2" w:rsidP="009A1D6D">
      <w:pPr>
        <w:tabs>
          <w:tab w:val="left" w:pos="1560"/>
        </w:tabs>
        <w:rPr>
          <w:rFonts w:ascii="Maiandra GD" w:hAnsi="Maiandra GD"/>
        </w:rPr>
      </w:pPr>
    </w:p>
    <w:p w:rsidR="009A1D6D" w:rsidRDefault="009A1D6D"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Default="009D4642" w:rsidP="009A1D6D">
      <w:pPr>
        <w:tabs>
          <w:tab w:val="left" w:pos="1560"/>
        </w:tabs>
      </w:pPr>
    </w:p>
    <w:p w:rsidR="009D4642" w:rsidRPr="00A7608F" w:rsidRDefault="00A7608F" w:rsidP="009D4642">
      <w:pPr>
        <w:keepNext/>
        <w:keepLines/>
        <w:spacing w:before="480" w:line="276" w:lineRule="auto"/>
        <w:outlineLvl w:val="0"/>
        <w:rPr>
          <w:rFonts w:ascii="Calibri" w:eastAsia="MS Gothic" w:hAnsi="Calibri"/>
          <w:b/>
          <w:bCs/>
          <w:sz w:val="32"/>
          <w:szCs w:val="32"/>
        </w:rPr>
      </w:pPr>
      <w:bookmarkStart w:id="11" w:name="_Toc287595337"/>
      <w:proofErr w:type="spellStart"/>
      <w:r w:rsidRPr="00A7608F">
        <w:rPr>
          <w:rFonts w:ascii="Calibri" w:eastAsia="MS Gothic" w:hAnsi="Calibri"/>
          <w:b/>
          <w:bCs/>
          <w:sz w:val="32"/>
          <w:szCs w:val="32"/>
        </w:rPr>
        <w:t>IV.</w:t>
      </w:r>
      <w:r w:rsidR="009D4642" w:rsidRPr="00A7608F">
        <w:rPr>
          <w:rFonts w:ascii="Calibri" w:eastAsia="MS Gothic" w:hAnsi="Calibri"/>
          <w:sz w:val="32"/>
          <w:szCs w:val="32"/>
          <w:u w:val="single"/>
        </w:rPr>
        <w:t>References</w:t>
      </w:r>
      <w:bookmarkEnd w:id="11"/>
      <w:proofErr w:type="spellEnd"/>
    </w:p>
    <w:p w:rsidR="009D4642" w:rsidRPr="009D4642" w:rsidRDefault="009D4642" w:rsidP="009D4642">
      <w:pPr>
        <w:spacing w:after="200" w:line="276" w:lineRule="auto"/>
        <w:jc w:val="both"/>
        <w:rPr>
          <w:rFonts w:ascii="Cambria" w:eastAsia="Cambria" w:hAnsi="Cambria" w:cs="Arial"/>
          <w:sz w:val="22"/>
          <w:szCs w:val="22"/>
        </w:rPr>
      </w:pPr>
    </w:p>
    <w:p w:rsidR="009D4642" w:rsidRPr="009D4642" w:rsidRDefault="009D4642" w:rsidP="009D4642">
      <w:pPr>
        <w:spacing w:after="200" w:line="276" w:lineRule="auto"/>
        <w:jc w:val="both"/>
        <w:rPr>
          <w:rFonts w:ascii="Cambria" w:eastAsia="Cambria" w:hAnsi="Cambria" w:cs="Arial"/>
          <w:sz w:val="22"/>
          <w:szCs w:val="22"/>
        </w:rPr>
      </w:pPr>
      <w:r w:rsidRPr="009D4642">
        <w:rPr>
          <w:rFonts w:ascii="Cambria" w:eastAsia="Cambria" w:hAnsi="Cambria" w:cs="Arial"/>
          <w:sz w:val="22"/>
          <w:szCs w:val="22"/>
        </w:rPr>
        <w:t xml:space="preserve">[1] Communication systems by Simon </w:t>
      </w:r>
      <w:proofErr w:type="spellStart"/>
      <w:r w:rsidRPr="009D4642">
        <w:rPr>
          <w:rFonts w:ascii="Cambria" w:eastAsia="Cambria" w:hAnsi="Cambria" w:cs="Arial"/>
          <w:sz w:val="22"/>
          <w:szCs w:val="22"/>
        </w:rPr>
        <w:t>Haykin</w:t>
      </w:r>
      <w:proofErr w:type="spellEnd"/>
      <w:r w:rsidRPr="009D4642">
        <w:rPr>
          <w:rFonts w:ascii="Cambria" w:eastAsia="Cambria" w:hAnsi="Cambria" w:cs="Arial"/>
          <w:sz w:val="22"/>
          <w:szCs w:val="22"/>
        </w:rPr>
        <w:t xml:space="preserve"> and Michael </w:t>
      </w:r>
      <w:proofErr w:type="spellStart"/>
      <w:r w:rsidRPr="009D4642">
        <w:rPr>
          <w:rFonts w:ascii="Cambria" w:eastAsia="Cambria" w:hAnsi="Cambria" w:cs="Arial"/>
          <w:sz w:val="22"/>
          <w:szCs w:val="22"/>
        </w:rPr>
        <w:t>Moher</w:t>
      </w:r>
      <w:proofErr w:type="spellEnd"/>
      <w:r w:rsidRPr="009D4642">
        <w:rPr>
          <w:rFonts w:ascii="Cambria" w:eastAsia="Cambria" w:hAnsi="Cambria" w:cs="Arial"/>
          <w:sz w:val="22"/>
          <w:szCs w:val="22"/>
        </w:rPr>
        <w:t>, fifth edition, pages 78-85.</w:t>
      </w:r>
    </w:p>
    <w:p w:rsidR="009D4642" w:rsidRPr="009D4642" w:rsidRDefault="009D4642" w:rsidP="009D4642">
      <w:pPr>
        <w:spacing w:after="200" w:line="276" w:lineRule="auto"/>
        <w:jc w:val="both"/>
        <w:rPr>
          <w:rFonts w:ascii="Cambria" w:eastAsia="Cambria" w:hAnsi="Cambria" w:cs="Arial"/>
          <w:sz w:val="22"/>
          <w:szCs w:val="22"/>
        </w:rPr>
      </w:pPr>
      <w:r w:rsidRPr="009D4642">
        <w:rPr>
          <w:rFonts w:ascii="Cambria" w:eastAsia="Cambria" w:hAnsi="Cambria" w:cs="Arial"/>
          <w:sz w:val="22"/>
          <w:szCs w:val="22"/>
        </w:rPr>
        <w:t>[2</w:t>
      </w:r>
      <w:proofErr w:type="gramStart"/>
      <w:r w:rsidRPr="009D4642">
        <w:rPr>
          <w:rFonts w:ascii="Cambria" w:eastAsia="Cambria" w:hAnsi="Cambria" w:cs="Arial"/>
          <w:sz w:val="22"/>
          <w:szCs w:val="22"/>
        </w:rPr>
        <w:t>]</w:t>
      </w:r>
      <w:proofErr w:type="gramEnd"/>
      <w:hyperlink r:id="rId63" w:history="1">
        <w:r w:rsidRPr="009D4642">
          <w:rPr>
            <w:rFonts w:ascii="Cambria" w:eastAsia="Cambria" w:hAnsi="Cambria" w:cs="Arial"/>
            <w:color w:val="0000FF"/>
            <w:sz w:val="22"/>
            <w:szCs w:val="22"/>
            <w:u w:val="single"/>
          </w:rPr>
          <w:t>http://www.egr.msu.edu/classes/ece458/radha/ss07Keyur/Lab-Handouts/Session6-Experiment1.pdf</w:t>
        </w:r>
      </w:hyperlink>
      <w:r w:rsidR="00A7608F">
        <w:rPr>
          <w:rFonts w:ascii="Cambria" w:eastAsia="Cambria" w:hAnsi="Cambria" w:cs="Arial"/>
          <w:color w:val="0000FF"/>
          <w:sz w:val="22"/>
          <w:szCs w:val="22"/>
          <w:u w:val="single"/>
        </w:rPr>
        <w:t xml:space="preserve">  access date: 24/7/2016</w:t>
      </w:r>
      <w:r w:rsidRPr="009D4642">
        <w:rPr>
          <w:rFonts w:ascii="Cambria" w:eastAsia="Cambria" w:hAnsi="Cambria" w:cs="Arial"/>
          <w:color w:val="0000FF"/>
          <w:sz w:val="22"/>
          <w:szCs w:val="22"/>
          <w:u w:val="single"/>
        </w:rPr>
        <w:t xml:space="preserve">. </w:t>
      </w:r>
    </w:p>
    <w:p w:rsidR="009D4642" w:rsidRPr="009D4642" w:rsidRDefault="009D4642" w:rsidP="009D4642">
      <w:pPr>
        <w:spacing w:after="200" w:line="276" w:lineRule="auto"/>
        <w:jc w:val="both"/>
        <w:rPr>
          <w:rFonts w:ascii="Cambria" w:eastAsia="Cambria" w:hAnsi="Cambria" w:cs="Arial"/>
          <w:color w:val="0000FF"/>
          <w:sz w:val="22"/>
          <w:szCs w:val="22"/>
          <w:u w:val="single"/>
        </w:rPr>
      </w:pPr>
      <w:r w:rsidRPr="009D4642">
        <w:rPr>
          <w:rFonts w:ascii="Cambria" w:eastAsia="Cambria" w:hAnsi="Cambria" w:cs="Arial"/>
          <w:color w:val="0000FF"/>
          <w:sz w:val="22"/>
          <w:szCs w:val="22"/>
          <w:u w:val="single"/>
        </w:rPr>
        <w:t xml:space="preserve"> [3]</w:t>
      </w:r>
      <w:r w:rsidRPr="009D4642">
        <w:rPr>
          <w:rFonts w:ascii="Cambria" w:eastAsia="Cambria" w:hAnsi="Cambria" w:cs="Arial"/>
          <w:sz w:val="22"/>
          <w:szCs w:val="22"/>
        </w:rPr>
        <w:t xml:space="preserve"> </w:t>
      </w:r>
      <w:hyperlink r:id="rId64" w:history="1">
        <w:r w:rsidRPr="009D4642">
          <w:rPr>
            <w:rFonts w:ascii="Cambria" w:eastAsia="Cambria" w:hAnsi="Cambria" w:cs="Arial"/>
            <w:color w:val="0000FF"/>
            <w:sz w:val="22"/>
            <w:szCs w:val="22"/>
            <w:u w:val="single"/>
          </w:rPr>
          <w:t>http://wow.eecs.berkeley.edu/ergen/docs/Pages%20from%20indexofdm.pdf</w:t>
        </w:r>
      </w:hyperlink>
      <w:r w:rsidR="00A7608F">
        <w:rPr>
          <w:rFonts w:ascii="Cambria" w:eastAsia="Cambria" w:hAnsi="Cambria" w:cs="Arial"/>
          <w:color w:val="0000FF"/>
          <w:sz w:val="22"/>
          <w:szCs w:val="22"/>
          <w:u w:val="single"/>
        </w:rPr>
        <w:t xml:space="preserve"> access date: 24/7/2016</w:t>
      </w:r>
      <w:r w:rsidRPr="009D4642">
        <w:rPr>
          <w:rFonts w:ascii="Cambria" w:eastAsia="Cambria" w:hAnsi="Cambria" w:cs="Arial"/>
          <w:color w:val="0000FF"/>
          <w:sz w:val="22"/>
          <w:szCs w:val="22"/>
          <w:u w:val="single"/>
        </w:rPr>
        <w:t>.</w:t>
      </w:r>
    </w:p>
    <w:p w:rsidR="009D4642" w:rsidRPr="009A1D6D" w:rsidRDefault="009D4642" w:rsidP="009A1D6D">
      <w:pPr>
        <w:tabs>
          <w:tab w:val="left" w:pos="1560"/>
        </w:tabs>
      </w:pPr>
    </w:p>
    <w:sectPr w:rsidR="009D4642" w:rsidRPr="009A1D6D" w:rsidSect="0070411A">
      <w:footerReference w:type="default" r:id="rId65"/>
      <w:pgSz w:w="12240" w:h="15840"/>
      <w:pgMar w:top="864" w:right="576" w:bottom="720" w:left="864" w:header="720" w:footer="720" w:gutter="0"/>
      <w:pgBorders w:offsetFrom="page">
        <w:top w:val="single" w:sz="2" w:space="24" w:color="000000" w:themeColor="text1"/>
        <w:left w:val="single" w:sz="2" w:space="24" w:color="000000" w:themeColor="text1"/>
        <w:bottom w:val="single" w:sz="2" w:space="24" w:color="000000" w:themeColor="text1"/>
        <w:right w:val="single" w:sz="2" w:space="24" w:color="000000" w:themeColor="text1"/>
      </w:pgBorders>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5418" w:rsidRDefault="00EE5418" w:rsidP="00A7608F">
      <w:r>
        <w:separator/>
      </w:r>
    </w:p>
  </w:endnote>
  <w:endnote w:type="continuationSeparator" w:id="0">
    <w:p w:rsidR="00EE5418" w:rsidRDefault="00EE5418" w:rsidP="00A76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mbria">
    <w:altName w:val="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 w:name="Imprint MT Shadow">
    <w:altName w:val="Imprint MT Shadow"/>
    <w:panose1 w:val="04020605060303030202"/>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aiandra GD">
    <w:panose1 w:val="020E0502030308020204"/>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64C000" w:usb3="00000000" w:csb0="00000001" w:csb1="00000000"/>
  </w:font>
  <w:font w:name="Andalus">
    <w:panose1 w:val="02020603050405020304"/>
    <w:charset w:val="00"/>
    <w:family w:val="roman"/>
    <w:pitch w:val="variable"/>
    <w:sig w:usb0="00002003" w:usb1="80000000" w:usb2="00000008" w:usb3="00000000" w:csb0="0000004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1153848"/>
      <w:docPartObj>
        <w:docPartGallery w:val="Page Numbers (Bottom of Page)"/>
        <w:docPartUnique/>
      </w:docPartObj>
    </w:sdtPr>
    <w:sdtEndPr>
      <w:rPr>
        <w:noProof/>
      </w:rPr>
    </w:sdtEndPr>
    <w:sdtContent>
      <w:p w:rsidR="00ED365C" w:rsidRDefault="00ED365C">
        <w:pPr>
          <w:pStyle w:val="Footer"/>
          <w:jc w:val="center"/>
        </w:pPr>
        <w:r>
          <w:fldChar w:fldCharType="begin"/>
        </w:r>
        <w:r>
          <w:instrText xml:space="preserve"> PAGE   \* MERGEFORMAT </w:instrText>
        </w:r>
        <w:r>
          <w:fldChar w:fldCharType="separate"/>
        </w:r>
        <w:r w:rsidR="00A249E8">
          <w:rPr>
            <w:noProof/>
          </w:rPr>
          <w:t>1</w:t>
        </w:r>
        <w:r>
          <w:rPr>
            <w:noProof/>
          </w:rPr>
          <w:fldChar w:fldCharType="end"/>
        </w:r>
      </w:p>
    </w:sdtContent>
  </w:sdt>
  <w:p w:rsidR="00ED365C" w:rsidRDefault="00ED36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5418" w:rsidRDefault="00EE5418" w:rsidP="00A7608F">
      <w:r>
        <w:separator/>
      </w:r>
    </w:p>
  </w:footnote>
  <w:footnote w:type="continuationSeparator" w:id="0">
    <w:p w:rsidR="00EE5418" w:rsidRDefault="00EE5418" w:rsidP="00A760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8D5327"/>
    <w:multiLevelType w:val="multilevel"/>
    <w:tmpl w:val="4D60BE48"/>
    <w:lvl w:ilvl="0">
      <w:start w:val="1"/>
      <w:numFmt w:val="upperRoman"/>
      <w:lvlText w:val="%1."/>
      <w:lvlJc w:val="left"/>
      <w:pPr>
        <w:ind w:left="1080" w:hanging="720"/>
      </w:pPr>
      <w:rPr>
        <w:rFonts w:hint="default"/>
        <w:b/>
        <w:sz w:val="40"/>
      </w:rPr>
    </w:lvl>
    <w:lvl w:ilvl="1">
      <w:start w:val="1"/>
      <w:numFmt w:val="decimal"/>
      <w:isLgl/>
      <w:lvlText w:val="%1.%2."/>
      <w:lvlJc w:val="left"/>
      <w:pPr>
        <w:ind w:left="1080" w:hanging="720"/>
      </w:pPr>
      <w:rPr>
        <w:rFonts w:hint="default"/>
        <w:sz w:val="36"/>
        <w:szCs w:val="36"/>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nsid w:val="57E2406E"/>
    <w:multiLevelType w:val="hybridMultilevel"/>
    <w:tmpl w:val="E84663BE"/>
    <w:lvl w:ilvl="0" w:tplc="ABBCF252">
      <w:start w:val="1"/>
      <w:numFmt w:val="upperRoman"/>
      <w:lvlText w:val="%1."/>
      <w:lvlJc w:val="left"/>
      <w:pPr>
        <w:ind w:left="1080" w:hanging="720"/>
      </w:pPr>
      <w:rPr>
        <w:rFonts w:hint="default"/>
        <w:b/>
        <w:sz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3893882"/>
    <w:multiLevelType w:val="hybridMultilevel"/>
    <w:tmpl w:val="A3904030"/>
    <w:lvl w:ilvl="0" w:tplc="B07C30C6">
      <w:start w:val="1"/>
      <w:numFmt w:val="bullet"/>
      <w:lvlText w:val=""/>
      <w:lvlJc w:val="left"/>
      <w:pPr>
        <w:ind w:left="810" w:hanging="45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662267FE"/>
    <w:multiLevelType w:val="multilevel"/>
    <w:tmpl w:val="A688466C"/>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
    <w:nsid w:val="75520A85"/>
    <w:multiLevelType w:val="hybridMultilevel"/>
    <w:tmpl w:val="2D381E62"/>
    <w:lvl w:ilvl="0" w:tplc="04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7615643B"/>
    <w:multiLevelType w:val="multilevel"/>
    <w:tmpl w:val="969C8822"/>
    <w:lvl w:ilvl="0">
      <w:start w:val="1"/>
      <w:numFmt w:val="upperRoman"/>
      <w:lvlText w:val="%1."/>
      <w:lvlJc w:val="left"/>
      <w:pPr>
        <w:ind w:left="1080" w:hanging="720"/>
      </w:pPr>
      <w:rPr>
        <w:rFonts w:hint="default"/>
        <w:b/>
        <w:sz w:val="40"/>
      </w:rPr>
    </w:lvl>
    <w:lvl w:ilvl="1">
      <w:start w:val="1"/>
      <w:numFmt w:val="decimal"/>
      <w:isLgl/>
      <w:lvlText w:val="%1.%2."/>
      <w:lvlJc w:val="left"/>
      <w:pPr>
        <w:ind w:left="1080" w:hanging="720"/>
      </w:pPr>
      <w:rPr>
        <w:rFonts w:hint="default"/>
        <w:b/>
        <w:bCs/>
        <w:sz w:val="36"/>
        <w:szCs w:val="36"/>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6">
    <w:nsid w:val="76F5788B"/>
    <w:multiLevelType w:val="multilevel"/>
    <w:tmpl w:val="9134F25A"/>
    <w:lvl w:ilvl="0">
      <w:start w:val="1"/>
      <w:numFmt w:val="decimal"/>
      <w:lvlText w:val="%1."/>
      <w:lvlJc w:val="left"/>
      <w:pPr>
        <w:ind w:left="660" w:hanging="6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3240" w:hanging="3240"/>
      </w:pPr>
      <w:rPr>
        <w:rFonts w:hint="default"/>
      </w:rPr>
    </w:lvl>
  </w:abstractNum>
  <w:num w:numId="1">
    <w:abstractNumId w:val="1"/>
  </w:num>
  <w:num w:numId="2">
    <w:abstractNumId w:val="5"/>
  </w:num>
  <w:num w:numId="3">
    <w:abstractNumId w:val="4"/>
  </w:num>
  <w:num w:numId="4">
    <w:abstractNumId w:val="2"/>
  </w:num>
  <w:num w:numId="5">
    <w:abstractNumId w:val="3"/>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41E8"/>
    <w:rsid w:val="000B4A1A"/>
    <w:rsid w:val="000E1FC7"/>
    <w:rsid w:val="00152498"/>
    <w:rsid w:val="00227E78"/>
    <w:rsid w:val="002332CD"/>
    <w:rsid w:val="00247B14"/>
    <w:rsid w:val="00282A71"/>
    <w:rsid w:val="002D2DD5"/>
    <w:rsid w:val="00325644"/>
    <w:rsid w:val="003B5235"/>
    <w:rsid w:val="003D42E6"/>
    <w:rsid w:val="003F41E8"/>
    <w:rsid w:val="00407A7A"/>
    <w:rsid w:val="004B3687"/>
    <w:rsid w:val="00562C6C"/>
    <w:rsid w:val="0056680C"/>
    <w:rsid w:val="005774F9"/>
    <w:rsid w:val="00634D54"/>
    <w:rsid w:val="0070411A"/>
    <w:rsid w:val="0089170A"/>
    <w:rsid w:val="008E4998"/>
    <w:rsid w:val="008F1E8D"/>
    <w:rsid w:val="009A1D6D"/>
    <w:rsid w:val="009D4642"/>
    <w:rsid w:val="009F0E8B"/>
    <w:rsid w:val="00A249E8"/>
    <w:rsid w:val="00A6634B"/>
    <w:rsid w:val="00A7608F"/>
    <w:rsid w:val="00A90AEB"/>
    <w:rsid w:val="00AF288D"/>
    <w:rsid w:val="00B500D7"/>
    <w:rsid w:val="00B529F2"/>
    <w:rsid w:val="00BB5CAD"/>
    <w:rsid w:val="00CC15C3"/>
    <w:rsid w:val="00D459AC"/>
    <w:rsid w:val="00DB716F"/>
    <w:rsid w:val="00E05347"/>
    <w:rsid w:val="00E93B3C"/>
    <w:rsid w:val="00ED365C"/>
    <w:rsid w:val="00EE5418"/>
    <w:rsid w:val="00F50D80"/>
    <w:rsid w:val="00F7165B"/>
    <w:rsid w:val="00FA2D56"/>
    <w:rsid w:val="00FC127A"/>
    <w:rsid w:val="00FC2B5F"/>
    <w:rsid w:val="00FF134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CE1F5BD-D71A-4EBE-ACD7-8C0E3B0D2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41E8"/>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F134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27E78"/>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FC2B5F"/>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3F41E8"/>
    <w:pPr>
      <w:autoSpaceDE w:val="0"/>
      <w:autoSpaceDN w:val="0"/>
      <w:adjustRightInd w:val="0"/>
      <w:spacing w:after="0" w:line="240" w:lineRule="auto"/>
    </w:pPr>
    <w:rPr>
      <w:rFonts w:ascii="Cambria" w:hAnsi="Cambria" w:cs="Cambria"/>
      <w:color w:val="000000"/>
      <w:sz w:val="24"/>
      <w:szCs w:val="24"/>
    </w:rPr>
  </w:style>
  <w:style w:type="paragraph" w:styleId="ListParagraph">
    <w:name w:val="List Paragraph"/>
    <w:basedOn w:val="Normal"/>
    <w:uiPriority w:val="34"/>
    <w:qFormat/>
    <w:rsid w:val="0056680C"/>
    <w:pPr>
      <w:ind w:left="720"/>
      <w:contextualSpacing/>
    </w:pPr>
  </w:style>
  <w:style w:type="character" w:customStyle="1" w:styleId="apple-converted-space">
    <w:name w:val="apple-converted-space"/>
    <w:basedOn w:val="DefaultParagraphFont"/>
    <w:rsid w:val="00152498"/>
  </w:style>
  <w:style w:type="character" w:styleId="Hyperlink">
    <w:name w:val="Hyperlink"/>
    <w:basedOn w:val="DefaultParagraphFont"/>
    <w:uiPriority w:val="99"/>
    <w:semiHidden/>
    <w:unhideWhenUsed/>
    <w:rsid w:val="00152498"/>
    <w:rPr>
      <w:color w:val="0000FF"/>
      <w:u w:val="single"/>
    </w:rPr>
  </w:style>
  <w:style w:type="paragraph" w:styleId="Caption">
    <w:name w:val="caption"/>
    <w:basedOn w:val="Normal"/>
    <w:next w:val="Normal"/>
    <w:uiPriority w:val="35"/>
    <w:unhideWhenUsed/>
    <w:qFormat/>
    <w:rsid w:val="00152498"/>
    <w:pPr>
      <w:spacing w:after="200"/>
    </w:pPr>
    <w:rPr>
      <w:rFonts w:asciiTheme="minorHAnsi" w:eastAsiaTheme="minorHAnsi" w:hAnsiTheme="minorHAnsi" w:cstheme="minorBidi"/>
      <w:b/>
      <w:bCs/>
      <w:color w:val="5B9BD5" w:themeColor="accent1"/>
      <w:sz w:val="18"/>
      <w:szCs w:val="18"/>
      <w:lang w:val="en-GB"/>
    </w:rPr>
  </w:style>
  <w:style w:type="character" w:customStyle="1" w:styleId="Heading2Char">
    <w:name w:val="Heading 2 Char"/>
    <w:basedOn w:val="DefaultParagraphFont"/>
    <w:link w:val="Heading2"/>
    <w:uiPriority w:val="9"/>
    <w:rsid w:val="00227E78"/>
    <w:rPr>
      <w:rFonts w:asciiTheme="majorHAnsi" w:eastAsiaTheme="majorEastAsia" w:hAnsiTheme="majorHAnsi" w:cstheme="majorBidi"/>
      <w:b/>
      <w:bCs/>
      <w:color w:val="5B9BD5" w:themeColor="accent1"/>
      <w:sz w:val="26"/>
      <w:szCs w:val="26"/>
    </w:rPr>
  </w:style>
  <w:style w:type="paragraph" w:styleId="BalloonText">
    <w:name w:val="Balloon Text"/>
    <w:basedOn w:val="Normal"/>
    <w:link w:val="BalloonTextChar"/>
    <w:uiPriority w:val="99"/>
    <w:semiHidden/>
    <w:unhideWhenUsed/>
    <w:rsid w:val="00227E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7E78"/>
    <w:rPr>
      <w:rFonts w:ascii="Segoe UI" w:eastAsia="Times New Roman" w:hAnsi="Segoe UI" w:cs="Segoe UI"/>
      <w:sz w:val="18"/>
      <w:szCs w:val="18"/>
    </w:rPr>
  </w:style>
  <w:style w:type="character" w:customStyle="1" w:styleId="Heading1Char">
    <w:name w:val="Heading 1 Char"/>
    <w:basedOn w:val="DefaultParagraphFont"/>
    <w:link w:val="Heading1"/>
    <w:uiPriority w:val="9"/>
    <w:rsid w:val="00FF134B"/>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59"/>
    <w:rsid w:val="00247B14"/>
    <w:pPr>
      <w:spacing w:after="0" w:line="240" w:lineRule="auto"/>
    </w:pPr>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D2DD5"/>
    <w:pPr>
      <w:spacing w:after="0" w:line="240" w:lineRule="auto"/>
    </w:pPr>
  </w:style>
  <w:style w:type="character" w:customStyle="1" w:styleId="Heading3Char">
    <w:name w:val="Heading 3 Char"/>
    <w:basedOn w:val="DefaultParagraphFont"/>
    <w:link w:val="Heading3"/>
    <w:uiPriority w:val="9"/>
    <w:rsid w:val="00FC2B5F"/>
    <w:rPr>
      <w:rFonts w:asciiTheme="majorHAnsi" w:eastAsiaTheme="majorEastAsia" w:hAnsiTheme="majorHAnsi" w:cstheme="majorBidi"/>
      <w:color w:val="1F4D78" w:themeColor="accent1" w:themeShade="7F"/>
      <w:sz w:val="24"/>
      <w:szCs w:val="24"/>
    </w:rPr>
  </w:style>
  <w:style w:type="table" w:customStyle="1" w:styleId="LightShading1">
    <w:name w:val="Light Shading1"/>
    <w:basedOn w:val="TableNormal"/>
    <w:uiPriority w:val="60"/>
    <w:rsid w:val="00FC2B5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Header">
    <w:name w:val="header"/>
    <w:basedOn w:val="Normal"/>
    <w:link w:val="HeaderChar"/>
    <w:uiPriority w:val="99"/>
    <w:unhideWhenUsed/>
    <w:rsid w:val="00A7608F"/>
    <w:pPr>
      <w:tabs>
        <w:tab w:val="center" w:pos="4680"/>
        <w:tab w:val="right" w:pos="9360"/>
      </w:tabs>
    </w:pPr>
  </w:style>
  <w:style w:type="character" w:customStyle="1" w:styleId="HeaderChar">
    <w:name w:val="Header Char"/>
    <w:basedOn w:val="DefaultParagraphFont"/>
    <w:link w:val="Header"/>
    <w:uiPriority w:val="99"/>
    <w:rsid w:val="00A7608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7608F"/>
    <w:pPr>
      <w:tabs>
        <w:tab w:val="center" w:pos="4680"/>
        <w:tab w:val="right" w:pos="9360"/>
      </w:tabs>
    </w:pPr>
  </w:style>
  <w:style w:type="character" w:customStyle="1" w:styleId="FooterChar">
    <w:name w:val="Footer Char"/>
    <w:basedOn w:val="DefaultParagraphFont"/>
    <w:link w:val="Footer"/>
    <w:uiPriority w:val="99"/>
    <w:rsid w:val="00A7608F"/>
    <w:rPr>
      <w:rFonts w:ascii="Times New Roman" w:eastAsia="Times New Roman" w:hAnsi="Times New Roman" w:cs="Times New Roman"/>
      <w:sz w:val="24"/>
      <w:szCs w:val="24"/>
    </w:rPr>
  </w:style>
  <w:style w:type="paragraph" w:styleId="TOC1">
    <w:name w:val="toc 1"/>
    <w:basedOn w:val="Normal"/>
    <w:next w:val="Normal"/>
    <w:autoRedefine/>
    <w:uiPriority w:val="39"/>
    <w:semiHidden/>
    <w:unhideWhenUsed/>
    <w:rsid w:val="00FA2D56"/>
    <w:pPr>
      <w:spacing w:before="120" w:line="276" w:lineRule="auto"/>
    </w:pPr>
    <w:rPr>
      <w:rFonts w:asciiTheme="minorHAnsi" w:eastAsiaTheme="minorHAnsi" w:hAnsiTheme="minorHAnsi" w:cstheme="minorBidi"/>
      <w:b/>
    </w:rPr>
  </w:style>
  <w:style w:type="paragraph" w:styleId="TOC2">
    <w:name w:val="toc 2"/>
    <w:basedOn w:val="Normal"/>
    <w:next w:val="Normal"/>
    <w:autoRedefine/>
    <w:uiPriority w:val="39"/>
    <w:semiHidden/>
    <w:unhideWhenUsed/>
    <w:rsid w:val="00FA2D56"/>
    <w:pPr>
      <w:spacing w:line="276" w:lineRule="auto"/>
      <w:ind w:left="220"/>
    </w:pPr>
    <w:rPr>
      <w:rFonts w:asciiTheme="minorHAnsi" w:eastAsiaTheme="minorHAnsi" w:hAnsiTheme="minorHAnsi" w:cstheme="minorBidi"/>
      <w:b/>
      <w:sz w:val="22"/>
      <w:szCs w:val="22"/>
    </w:rPr>
  </w:style>
  <w:style w:type="paragraph" w:styleId="TOCHeading">
    <w:name w:val="TOC Heading"/>
    <w:basedOn w:val="Heading1"/>
    <w:next w:val="Normal"/>
    <w:uiPriority w:val="39"/>
    <w:semiHidden/>
    <w:unhideWhenUsed/>
    <w:qFormat/>
    <w:rsid w:val="00FA2D56"/>
    <w:pPr>
      <w:spacing w:before="480" w:line="276" w:lineRule="auto"/>
      <w:outlineLvl w:val="9"/>
    </w:pPr>
    <w:rPr>
      <w:b/>
      <w:bCs/>
      <w:sz w:val="28"/>
      <w:szCs w:val="28"/>
    </w:rPr>
  </w:style>
  <w:style w:type="character" w:styleId="PlaceholderText">
    <w:name w:val="Placeholder Text"/>
    <w:basedOn w:val="DefaultParagraphFont"/>
    <w:uiPriority w:val="99"/>
    <w:semiHidden/>
    <w:rsid w:val="00E93B3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7067688">
      <w:bodyDiv w:val="1"/>
      <w:marLeft w:val="0"/>
      <w:marRight w:val="0"/>
      <w:marTop w:val="0"/>
      <w:marBottom w:val="0"/>
      <w:divBdr>
        <w:top w:val="none" w:sz="0" w:space="0" w:color="auto"/>
        <w:left w:val="none" w:sz="0" w:space="0" w:color="auto"/>
        <w:bottom w:val="none" w:sz="0" w:space="0" w:color="auto"/>
        <w:right w:val="none" w:sz="0" w:space="0" w:color="auto"/>
      </w:divBdr>
    </w:div>
    <w:div w:id="1836913893">
      <w:bodyDiv w:val="1"/>
      <w:marLeft w:val="0"/>
      <w:marRight w:val="0"/>
      <w:marTop w:val="0"/>
      <w:marBottom w:val="0"/>
      <w:divBdr>
        <w:top w:val="none" w:sz="0" w:space="0" w:color="auto"/>
        <w:left w:val="none" w:sz="0" w:space="0" w:color="auto"/>
        <w:bottom w:val="none" w:sz="0" w:space="0" w:color="auto"/>
        <w:right w:val="none" w:sz="0" w:space="0" w:color="auto"/>
      </w:divBdr>
    </w:div>
    <w:div w:id="1851749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3.png"/><Relationship Id="rId50" Type="http://schemas.openxmlformats.org/officeDocument/2006/relationships/image" Target="media/image35.png"/><Relationship Id="rId55" Type="http://schemas.openxmlformats.org/officeDocument/2006/relationships/image" Target="media/image39.png"/><Relationship Id="rId63" Type="http://schemas.openxmlformats.org/officeDocument/2006/relationships/hyperlink" Target="http://www.egr.msu.edu/classes/ece458/radha/ss07Keyur/Lab-Handouts/Session6-Experiment1.pdf"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chart" Target="charts/chart1.xml"/><Relationship Id="rId53" Type="http://schemas.openxmlformats.org/officeDocument/2006/relationships/image" Target="media/image38.png"/><Relationship Id="rId58" Type="http://schemas.openxmlformats.org/officeDocument/2006/relationships/image" Target="media/image42.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chart" Target="charts/chart2.xml"/><Relationship Id="rId56" Type="http://schemas.openxmlformats.org/officeDocument/2006/relationships/image" Target="media/image40.png"/><Relationship Id="rId64" Type="http://schemas.openxmlformats.org/officeDocument/2006/relationships/hyperlink" Target="http://wow.eecs.berkeley.edu/ergen/docs/Pages%20from%20indexofdm.pdf" TargetMode="Externa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3.png"/><Relationship Id="rId67" Type="http://schemas.openxmlformats.org/officeDocument/2006/relationships/glossaryDocument" Target="glossary/document.xml"/><Relationship Id="rId20" Type="http://schemas.openxmlformats.org/officeDocument/2006/relationships/hyperlink" Target="https://en.wikipedia.org/wiki/Bandwidth_(signal_processing)" TargetMode="External"/><Relationship Id="rId41" Type="http://schemas.openxmlformats.org/officeDocument/2006/relationships/image" Target="media/image28.png"/><Relationship Id="rId54" Type="http://schemas.openxmlformats.org/officeDocument/2006/relationships/chart" Target="charts/chart3.xml"/><Relationship Id="rId62"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SI\Desktop\communication%20lab\exp5\part1_b_tab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scatterChart>
        <c:scatterStyle val="smoothMarker"/>
        <c:varyColors val="0"/>
        <c:ser>
          <c:idx val="0"/>
          <c:order val="0"/>
          <c:tx>
            <c:strRef>
              <c:f>Sheet1!$B$1</c:f>
              <c:strCache>
                <c:ptCount val="1"/>
                <c:pt idx="0">
                  <c:v>Ad</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Sheet1!$A$2:$A$11</c:f>
              <c:numCache>
                <c:formatCode>General</c:formatCode>
                <c:ptCount val="10"/>
                <c:pt idx="0">
                  <c:v>500</c:v>
                </c:pt>
                <c:pt idx="1">
                  <c:v>1000</c:v>
                </c:pt>
                <c:pt idx="2">
                  <c:v>1500</c:v>
                </c:pt>
                <c:pt idx="3">
                  <c:v>2000</c:v>
                </c:pt>
                <c:pt idx="4">
                  <c:v>2500</c:v>
                </c:pt>
                <c:pt idx="5">
                  <c:v>3000</c:v>
                </c:pt>
                <c:pt idx="6">
                  <c:v>3500</c:v>
                </c:pt>
                <c:pt idx="7">
                  <c:v>4000</c:v>
                </c:pt>
                <c:pt idx="8">
                  <c:v>4500</c:v>
                </c:pt>
                <c:pt idx="9">
                  <c:v>5000</c:v>
                </c:pt>
              </c:numCache>
            </c:numRef>
          </c:xVal>
          <c:yVal>
            <c:numRef>
              <c:f>Sheet1!$B$2:$B$11</c:f>
              <c:numCache>
                <c:formatCode>General</c:formatCode>
                <c:ptCount val="10"/>
                <c:pt idx="0">
                  <c:v>1.0900000000000001</c:v>
                </c:pt>
                <c:pt idx="1">
                  <c:v>1.0900000000000001</c:v>
                </c:pt>
                <c:pt idx="2">
                  <c:v>1.1000000000000001</c:v>
                </c:pt>
                <c:pt idx="3">
                  <c:v>1.05</c:v>
                </c:pt>
                <c:pt idx="4">
                  <c:v>0.9700000000000002</c:v>
                </c:pt>
                <c:pt idx="5">
                  <c:v>0.82000000000000028</c:v>
                </c:pt>
                <c:pt idx="6">
                  <c:v>0.64000000000000035</c:v>
                </c:pt>
                <c:pt idx="7">
                  <c:v>0.53</c:v>
                </c:pt>
                <c:pt idx="8">
                  <c:v>0.44000000000000006</c:v>
                </c:pt>
                <c:pt idx="9">
                  <c:v>0.34000000000000008</c:v>
                </c:pt>
              </c:numCache>
            </c:numRef>
          </c:yVal>
          <c:smooth val="1"/>
        </c:ser>
        <c:dLbls>
          <c:showLegendKey val="0"/>
          <c:showVal val="0"/>
          <c:showCatName val="0"/>
          <c:showSerName val="0"/>
          <c:showPercent val="0"/>
          <c:showBubbleSize val="0"/>
        </c:dLbls>
        <c:axId val="591273200"/>
        <c:axId val="426876672"/>
      </c:scatterChart>
      <c:valAx>
        <c:axId val="591273200"/>
        <c:scaling>
          <c:orientation val="minMax"/>
        </c:scaling>
        <c:delete val="0"/>
        <c:axPos val="b"/>
        <c:numFmt formatCode="General" sourceLinked="1"/>
        <c:majorTickMark val="out"/>
        <c:minorTickMark val="none"/>
        <c:tickLblPos val="nextTo"/>
        <c:crossAx val="426876672"/>
        <c:crosses val="autoZero"/>
        <c:crossBetween val="midCat"/>
      </c:valAx>
      <c:valAx>
        <c:axId val="426876672"/>
        <c:scaling>
          <c:orientation val="minMax"/>
        </c:scaling>
        <c:delete val="0"/>
        <c:axPos val="l"/>
        <c:majorGridlines/>
        <c:numFmt formatCode="General" sourceLinked="1"/>
        <c:majorTickMark val="out"/>
        <c:minorTickMark val="none"/>
        <c:tickLblPos val="nextTo"/>
        <c:crossAx val="591273200"/>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xVal>
            <c:numRef>
              <c:f>Sheet1!$E$2:$E$11</c:f>
              <c:numCache>
                <c:formatCode>General</c:formatCode>
                <c:ptCount val="10"/>
                <c:pt idx="0">
                  <c:v>500</c:v>
                </c:pt>
                <c:pt idx="1">
                  <c:v>1000</c:v>
                </c:pt>
                <c:pt idx="2">
                  <c:v>1500</c:v>
                </c:pt>
                <c:pt idx="3">
                  <c:v>2000</c:v>
                </c:pt>
                <c:pt idx="4">
                  <c:v>2500</c:v>
                </c:pt>
                <c:pt idx="5">
                  <c:v>3000</c:v>
                </c:pt>
                <c:pt idx="6">
                  <c:v>3500</c:v>
                </c:pt>
                <c:pt idx="7">
                  <c:v>4000</c:v>
                </c:pt>
                <c:pt idx="8">
                  <c:v>4500</c:v>
                </c:pt>
                <c:pt idx="9">
                  <c:v>5000</c:v>
                </c:pt>
              </c:numCache>
            </c:numRef>
          </c:xVal>
          <c:yVal>
            <c:numRef>
              <c:f>Sheet1!$F$2:$F$11</c:f>
              <c:numCache>
                <c:formatCode>General</c:formatCode>
                <c:ptCount val="10"/>
                <c:pt idx="0">
                  <c:v>4.6199999999999974</c:v>
                </c:pt>
                <c:pt idx="1">
                  <c:v>2.42</c:v>
                </c:pt>
                <c:pt idx="2">
                  <c:v>1.56</c:v>
                </c:pt>
                <c:pt idx="3">
                  <c:v>1.1100000000000001</c:v>
                </c:pt>
                <c:pt idx="4">
                  <c:v>0.83000000000000029</c:v>
                </c:pt>
                <c:pt idx="5">
                  <c:v>0.64000000000000035</c:v>
                </c:pt>
                <c:pt idx="6">
                  <c:v>0.51</c:v>
                </c:pt>
                <c:pt idx="7">
                  <c:v>0.43000000000000016</c:v>
                </c:pt>
                <c:pt idx="8">
                  <c:v>0.36000000000000015</c:v>
                </c:pt>
                <c:pt idx="9">
                  <c:v>0.27</c:v>
                </c:pt>
              </c:numCache>
            </c:numRef>
          </c:yVal>
          <c:smooth val="1"/>
        </c:ser>
        <c:dLbls>
          <c:showLegendKey val="0"/>
          <c:showVal val="0"/>
          <c:showCatName val="0"/>
          <c:showSerName val="0"/>
          <c:showPercent val="0"/>
          <c:showBubbleSize val="0"/>
        </c:dLbls>
        <c:axId val="426875584"/>
        <c:axId val="426870688"/>
      </c:scatterChart>
      <c:valAx>
        <c:axId val="426875584"/>
        <c:scaling>
          <c:orientation val="minMax"/>
        </c:scaling>
        <c:delete val="0"/>
        <c:axPos val="b"/>
        <c:numFmt formatCode="General" sourceLinked="1"/>
        <c:majorTickMark val="out"/>
        <c:minorTickMark val="none"/>
        <c:tickLblPos val="nextTo"/>
        <c:crossAx val="426870688"/>
        <c:crosses val="autoZero"/>
        <c:crossBetween val="midCat"/>
      </c:valAx>
      <c:valAx>
        <c:axId val="426870688"/>
        <c:scaling>
          <c:orientation val="minMax"/>
        </c:scaling>
        <c:delete val="0"/>
        <c:axPos val="l"/>
        <c:majorGridlines/>
        <c:numFmt formatCode="General" sourceLinked="1"/>
        <c:majorTickMark val="out"/>
        <c:minorTickMark val="none"/>
        <c:tickLblPos val="nextTo"/>
        <c:crossAx val="426875584"/>
        <c:crosses val="autoZero"/>
        <c:crossBetween val="midCat"/>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5.7951443569553805E-2"/>
          <c:y val="0.21795166229221349"/>
          <c:w val="0.73228455818022742"/>
          <c:h val="0.75379593175853221"/>
        </c:manualLayout>
      </c:layout>
      <c:scatterChart>
        <c:scatterStyle val="smoothMarker"/>
        <c:varyColors val="0"/>
        <c:ser>
          <c:idx val="0"/>
          <c:order val="0"/>
          <c:tx>
            <c:strRef>
              <c:f>Sheet1!$D$15</c:f>
              <c:strCache>
                <c:ptCount val="1"/>
                <c:pt idx="0">
                  <c:v>phase</c:v>
                </c:pt>
              </c:strCache>
            </c:strRef>
          </c:tx>
          <c:xVal>
            <c:numRef>
              <c:f>Sheet1!$C$16:$C$36</c:f>
              <c:numCache>
                <c:formatCode>General</c:formatCode>
                <c:ptCount val="21"/>
                <c:pt idx="0">
                  <c:v>-1</c:v>
                </c:pt>
                <c:pt idx="1">
                  <c:v>-0.9</c:v>
                </c:pt>
                <c:pt idx="2">
                  <c:v>-0.8</c:v>
                </c:pt>
                <c:pt idx="3">
                  <c:v>-0.70000000000000029</c:v>
                </c:pt>
                <c:pt idx="4">
                  <c:v>-0.60000000000000031</c:v>
                </c:pt>
                <c:pt idx="5">
                  <c:v>-0.5</c:v>
                </c:pt>
                <c:pt idx="6">
                  <c:v>-0.4</c:v>
                </c:pt>
                <c:pt idx="7">
                  <c:v>-0.30000000000000016</c:v>
                </c:pt>
                <c:pt idx="8">
                  <c:v>-0.2</c:v>
                </c:pt>
                <c:pt idx="9">
                  <c:v>-0.1</c:v>
                </c:pt>
                <c:pt idx="10">
                  <c:v>0</c:v>
                </c:pt>
                <c:pt idx="11">
                  <c:v>0.1</c:v>
                </c:pt>
                <c:pt idx="12">
                  <c:v>0.2</c:v>
                </c:pt>
                <c:pt idx="13">
                  <c:v>0.30000000000000016</c:v>
                </c:pt>
                <c:pt idx="14">
                  <c:v>0.4</c:v>
                </c:pt>
                <c:pt idx="15">
                  <c:v>0.5</c:v>
                </c:pt>
                <c:pt idx="16">
                  <c:v>0.60000000000000031</c:v>
                </c:pt>
                <c:pt idx="17">
                  <c:v>0.70000000000000029</c:v>
                </c:pt>
                <c:pt idx="18">
                  <c:v>0.8</c:v>
                </c:pt>
                <c:pt idx="19">
                  <c:v>0.9</c:v>
                </c:pt>
                <c:pt idx="20">
                  <c:v>1</c:v>
                </c:pt>
              </c:numCache>
            </c:numRef>
          </c:xVal>
          <c:yVal>
            <c:numRef>
              <c:f>Sheet1!$D$16:$D$36</c:f>
              <c:numCache>
                <c:formatCode>General</c:formatCode>
                <c:ptCount val="21"/>
                <c:pt idx="0">
                  <c:v>-43.20000000000001</c:v>
                </c:pt>
                <c:pt idx="1">
                  <c:v>-36</c:v>
                </c:pt>
                <c:pt idx="2">
                  <c:v>-28.8</c:v>
                </c:pt>
                <c:pt idx="3">
                  <c:v>-28.8</c:v>
                </c:pt>
                <c:pt idx="4">
                  <c:v>-21.599999999999987</c:v>
                </c:pt>
                <c:pt idx="5">
                  <c:v>-14.4</c:v>
                </c:pt>
                <c:pt idx="6">
                  <c:v>-14.4</c:v>
                </c:pt>
                <c:pt idx="7">
                  <c:v>-7.2</c:v>
                </c:pt>
                <c:pt idx="8">
                  <c:v>-7.2</c:v>
                </c:pt>
                <c:pt idx="9">
                  <c:v>0</c:v>
                </c:pt>
                <c:pt idx="10">
                  <c:v>7.2</c:v>
                </c:pt>
                <c:pt idx="11">
                  <c:v>14.4</c:v>
                </c:pt>
                <c:pt idx="12">
                  <c:v>28.8</c:v>
                </c:pt>
                <c:pt idx="13">
                  <c:v>28.8</c:v>
                </c:pt>
                <c:pt idx="14">
                  <c:v>36</c:v>
                </c:pt>
                <c:pt idx="15">
                  <c:v>50.400000000000006</c:v>
                </c:pt>
                <c:pt idx="16">
                  <c:v>50.400000000000006</c:v>
                </c:pt>
                <c:pt idx="17">
                  <c:v>64.8</c:v>
                </c:pt>
                <c:pt idx="18">
                  <c:v>72</c:v>
                </c:pt>
                <c:pt idx="19">
                  <c:v>72</c:v>
                </c:pt>
                <c:pt idx="20">
                  <c:v>79.2</c:v>
                </c:pt>
              </c:numCache>
            </c:numRef>
          </c:yVal>
          <c:smooth val="1"/>
        </c:ser>
        <c:dLbls>
          <c:showLegendKey val="0"/>
          <c:showVal val="0"/>
          <c:showCatName val="0"/>
          <c:showSerName val="0"/>
          <c:showPercent val="0"/>
          <c:showBubbleSize val="0"/>
        </c:dLbls>
        <c:axId val="426878304"/>
        <c:axId val="426874496"/>
      </c:scatterChart>
      <c:valAx>
        <c:axId val="426878304"/>
        <c:scaling>
          <c:orientation val="minMax"/>
        </c:scaling>
        <c:delete val="0"/>
        <c:axPos val="b"/>
        <c:numFmt formatCode="General" sourceLinked="1"/>
        <c:majorTickMark val="out"/>
        <c:minorTickMark val="none"/>
        <c:tickLblPos val="nextTo"/>
        <c:crossAx val="426874496"/>
        <c:crosses val="autoZero"/>
        <c:crossBetween val="midCat"/>
      </c:valAx>
      <c:valAx>
        <c:axId val="426874496"/>
        <c:scaling>
          <c:orientation val="minMax"/>
        </c:scaling>
        <c:delete val="0"/>
        <c:axPos val="l"/>
        <c:majorGridlines/>
        <c:numFmt formatCode="General" sourceLinked="1"/>
        <c:majorTickMark val="out"/>
        <c:minorTickMark val="none"/>
        <c:tickLblPos val="nextTo"/>
        <c:crossAx val="426878304"/>
        <c:crosses val="autoZero"/>
        <c:crossBetween val="midCat"/>
      </c:valAx>
    </c:plotArea>
    <c:legend>
      <c:legendPos val="r"/>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mbria">
    <w:altName w:val="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 w:name="Imprint MT Shadow">
    <w:altName w:val="Imprint MT Shadow"/>
    <w:panose1 w:val="04020605060303030202"/>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aiandra GD">
    <w:panose1 w:val="020E0502030308020204"/>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64C000" w:usb3="00000000" w:csb0="00000001" w:csb1="00000000"/>
  </w:font>
  <w:font w:name="Andalus">
    <w:panose1 w:val="02020603050405020304"/>
    <w:charset w:val="00"/>
    <w:family w:val="roman"/>
    <w:pitch w:val="variable"/>
    <w:sig w:usb0="00002003" w:usb1="80000000" w:usb2="00000008" w:usb3="00000000" w:csb0="0000004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6578"/>
    <w:rsid w:val="00C96578"/>
    <w:rsid w:val="00E50AC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9657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BF8E3-9B8A-44D8-82D5-500B6E16FE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TotalTime>
  <Pages>1</Pages>
  <Words>3545</Words>
  <Characters>20213</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23711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EHAB AMRIAH</dc:creator>
  <cp:keywords/>
  <dc:description/>
  <cp:lastModifiedBy>EHAB AMRIAH</cp:lastModifiedBy>
  <cp:revision>16</cp:revision>
  <cp:lastPrinted>2016-07-24T19:31:00Z</cp:lastPrinted>
  <dcterms:created xsi:type="dcterms:W3CDTF">2016-07-22T17:18:00Z</dcterms:created>
  <dcterms:modified xsi:type="dcterms:W3CDTF">2016-07-24T19:33:00Z</dcterms:modified>
</cp:coreProperties>
</file>